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24" w:rsidRPr="00A80C0E" w:rsidRDefault="00D95BCE">
      <w:pPr>
        <w:rPr>
          <w:sz w:val="32"/>
          <w:szCs w:val="32"/>
        </w:rPr>
      </w:pPr>
      <w:bookmarkStart w:id="0" w:name="_GoBack"/>
      <w:bookmarkEnd w:id="0"/>
      <w:r w:rsidRPr="00A80C0E">
        <w:rPr>
          <w:rFonts w:ascii="Helvetica-Bold" w:hAnsi="Helvetica-Bold" w:cs="Helvetica-Bold"/>
          <w:b/>
          <w:bCs/>
          <w:sz w:val="32"/>
          <w:szCs w:val="32"/>
        </w:rPr>
        <w:t>Processes of Science</w:t>
      </w:r>
      <w:r w:rsidR="00815F73">
        <w:rPr>
          <w:rFonts w:ascii="Helvetica-Bold" w:hAnsi="Helvetica-Bold" w:cs="Helvetica-Bold"/>
          <w:b/>
          <w:bCs/>
          <w:sz w:val="32"/>
          <w:szCs w:val="32"/>
        </w:rPr>
        <w:tab/>
      </w:r>
      <w:r w:rsidR="00815F73">
        <w:rPr>
          <w:rFonts w:ascii="Helvetica-Bold" w:hAnsi="Helvetica-Bold" w:cs="Helvetica-Bold"/>
          <w:b/>
          <w:bCs/>
          <w:sz w:val="32"/>
          <w:szCs w:val="32"/>
        </w:rPr>
        <w:tab/>
      </w:r>
      <w:r w:rsidR="00815F73">
        <w:rPr>
          <w:rFonts w:ascii="Helvetica-Bold" w:hAnsi="Helvetica-Bold" w:cs="Helvetica-Bold"/>
          <w:b/>
          <w:bCs/>
          <w:sz w:val="32"/>
          <w:szCs w:val="32"/>
        </w:rPr>
        <w:tab/>
      </w:r>
      <w:r w:rsidR="00F13C0F">
        <w:rPr>
          <w:rFonts w:ascii="Helvetica-Bold" w:hAnsi="Helvetica-Bold" w:cs="Helvetica-Bold"/>
          <w:b/>
          <w:bCs/>
          <w:sz w:val="32"/>
          <w:szCs w:val="32"/>
        </w:rPr>
        <w:tab/>
      </w:r>
      <w:r w:rsidR="00F13C0F">
        <w:rPr>
          <w:rFonts w:ascii="Helvetica-Bold" w:hAnsi="Helvetica-Bold" w:cs="Helvetica-Bold"/>
          <w:b/>
          <w:bCs/>
          <w:sz w:val="32"/>
          <w:szCs w:val="32"/>
        </w:rPr>
        <w:tab/>
      </w:r>
      <w:r w:rsidR="00F13C0F">
        <w:rPr>
          <w:rFonts w:ascii="Helvetica-Bold" w:hAnsi="Helvetica-Bold" w:cs="Helvetica-Bold"/>
          <w:b/>
          <w:bCs/>
          <w:sz w:val="32"/>
          <w:szCs w:val="32"/>
        </w:rPr>
        <w:tab/>
      </w:r>
      <w:r w:rsidR="00815F73" w:rsidRPr="00815F73">
        <w:rPr>
          <w:rFonts w:ascii="Helvetica-Bold" w:hAnsi="Helvetica-Bold" w:cs="Helvetica-Bold"/>
          <w:b/>
          <w:bCs/>
          <w:sz w:val="28"/>
          <w:szCs w:val="28"/>
        </w:rPr>
        <w:t>Text Chapter</w:t>
      </w:r>
      <w:r w:rsidR="00815F73">
        <w:rPr>
          <w:rFonts w:ascii="Helvetica-Bold" w:hAnsi="Helvetica-Bold" w:cs="Helvetica-Bold"/>
          <w:b/>
          <w:bCs/>
          <w:sz w:val="28"/>
          <w:szCs w:val="28"/>
        </w:rPr>
        <w:t>(s)</w:t>
      </w:r>
      <w:r w:rsidR="00815F73" w:rsidRPr="00815F73">
        <w:rPr>
          <w:rFonts w:ascii="Helvetica-Bold" w:hAnsi="Helvetica-Bold" w:cs="Helvetica-Bold"/>
          <w:b/>
          <w:bCs/>
          <w:sz w:val="28"/>
          <w:szCs w:val="28"/>
        </w:rPr>
        <w:t xml:space="preserve"> ________</w:t>
      </w:r>
    </w:p>
    <w:p w:rsidR="00053D7D" w:rsidRDefault="00053D7D" w:rsidP="00A80C0E">
      <w:pPr>
        <w:autoSpaceDE w:val="0"/>
        <w:autoSpaceDN w:val="0"/>
        <w:adjustRightInd w:val="0"/>
        <w:spacing w:after="0" w:line="240" w:lineRule="auto"/>
        <w:jc w:val="center"/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</w:pPr>
      <w:r w:rsidRPr="00A80C0E"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  <w:t>Vocabulary</w:t>
      </w:r>
    </w:p>
    <w:p w:rsidR="00A80C0E" w:rsidRPr="00A80C0E" w:rsidRDefault="00A80C0E" w:rsidP="00A80C0E">
      <w:pPr>
        <w:autoSpaceDE w:val="0"/>
        <w:autoSpaceDN w:val="0"/>
        <w:adjustRightInd w:val="0"/>
        <w:spacing w:after="0" w:line="240" w:lineRule="auto"/>
        <w:jc w:val="center"/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</w:pPr>
    </w:p>
    <w:p w:rsidR="00053D7D" w:rsidRPr="00A80C0E" w:rsidRDefault="00053D7D" w:rsidP="00053D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proofErr w:type="gramStart"/>
      <w:r w:rsidRPr="00A80C0E">
        <w:rPr>
          <w:rFonts w:ascii="Palatino-Roman" w:hAnsi="Palatino-Roman" w:cs="Palatino-Roman"/>
          <w:sz w:val="28"/>
          <w:szCs w:val="28"/>
        </w:rPr>
        <w:t>conclusion</w:t>
      </w:r>
      <w:proofErr w:type="gramEnd"/>
      <w:r w:rsidRPr="00A80C0E">
        <w:rPr>
          <w:rFonts w:ascii="Palatino-Roman" w:hAnsi="Palatino-Roman" w:cs="Palatino-Roman"/>
          <w:sz w:val="28"/>
          <w:szCs w:val="28"/>
        </w:rPr>
        <w:t>, control, control group, controlled variable, dependent variable, electron micrograph,</w:t>
      </w:r>
    </w:p>
    <w:p w:rsidR="00D95BCE" w:rsidRDefault="00053D7D" w:rsidP="00A80C0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proofErr w:type="gramStart"/>
      <w:r w:rsidRPr="00A80C0E">
        <w:rPr>
          <w:rFonts w:ascii="Palatino-Roman" w:hAnsi="Palatino-Roman" w:cs="Palatino-Roman"/>
          <w:sz w:val="28"/>
          <w:szCs w:val="28"/>
        </w:rPr>
        <w:t>experimental</w:t>
      </w:r>
      <w:proofErr w:type="gramEnd"/>
      <w:r w:rsidRPr="00A80C0E">
        <w:rPr>
          <w:rFonts w:ascii="Palatino-Roman" w:hAnsi="Palatino-Roman" w:cs="Palatino-Roman"/>
          <w:sz w:val="28"/>
          <w:szCs w:val="28"/>
        </w:rPr>
        <w:t xml:space="preserve"> group, experimental variable, independent variable, reliabl</w:t>
      </w:r>
      <w:r w:rsidR="00A80C0E">
        <w:rPr>
          <w:rFonts w:ascii="Palatino-Roman" w:hAnsi="Palatino-Roman" w:cs="Palatino-Roman"/>
          <w:sz w:val="28"/>
          <w:szCs w:val="28"/>
        </w:rPr>
        <w:t xml:space="preserve">e, repeatable procedure, sample </w:t>
      </w:r>
      <w:r w:rsidRPr="00A80C0E">
        <w:rPr>
          <w:rFonts w:ascii="Palatino-Roman" w:hAnsi="Palatino-Roman" w:cs="Palatino-Roman"/>
          <w:sz w:val="28"/>
          <w:szCs w:val="28"/>
        </w:rPr>
        <w:t>size, scientific method, testable hypothesis</w:t>
      </w:r>
    </w:p>
    <w:p w:rsidR="00A80C0E" w:rsidRPr="00A80C0E" w:rsidRDefault="00A80C0E" w:rsidP="00A80C0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7092"/>
      </w:tblGrid>
      <w:tr w:rsidR="00D95BCE" w:rsidRPr="00A80C0E" w:rsidTr="00A80C0E">
        <w:trPr>
          <w:trHeight w:val="1331"/>
        </w:trPr>
        <w:tc>
          <w:tcPr>
            <w:tcW w:w="3798" w:type="dxa"/>
          </w:tcPr>
          <w:p w:rsidR="00D95BCE" w:rsidRPr="00A80C0E" w:rsidRDefault="00D95BCE" w:rsidP="00635685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Palatino-Roman" w:hAnsi="Palatino-Roman" w:cs="Palatino-Roman"/>
                <w:sz w:val="28"/>
                <w:szCs w:val="28"/>
              </w:rPr>
              <w:t>A1 demonstrate safe and correct</w:t>
            </w:r>
          </w:p>
          <w:p w:rsidR="00D95BCE" w:rsidRPr="00A80C0E" w:rsidRDefault="00D95BCE" w:rsidP="00635685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Palatino-Roman" w:hAnsi="Palatino-Roman" w:cs="Palatino-Roman"/>
                <w:sz w:val="28"/>
                <w:szCs w:val="28"/>
              </w:rPr>
              <w:t>technique for a variety of</w:t>
            </w:r>
          </w:p>
          <w:p w:rsidR="00D95BCE" w:rsidRPr="00A80C0E" w:rsidRDefault="00D95BCE" w:rsidP="00635685">
            <w:pPr>
              <w:rPr>
                <w:sz w:val="28"/>
                <w:szCs w:val="28"/>
              </w:rPr>
            </w:pPr>
            <w:r w:rsidRPr="00A80C0E">
              <w:rPr>
                <w:rFonts w:ascii="Palatino-Roman" w:hAnsi="Palatino-Roman" w:cs="Palatino-Roman"/>
                <w:sz w:val="28"/>
                <w:szCs w:val="28"/>
              </w:rPr>
              <w:t>laboratory procedures</w:t>
            </w:r>
          </w:p>
        </w:tc>
        <w:tc>
          <w:tcPr>
            <w:tcW w:w="7092" w:type="dxa"/>
          </w:tcPr>
          <w:p w:rsidR="00D95BCE" w:rsidRPr="00A80C0E" w:rsidRDefault="00D95BCE" w:rsidP="00635685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A80C0E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A80C0E">
              <w:rPr>
                <w:rFonts w:ascii="Palatino-Roman" w:hAnsi="Palatino-Roman" w:cs="Palatino-Roman"/>
                <w:sz w:val="28"/>
                <w:szCs w:val="28"/>
              </w:rPr>
              <w:t>demonstrate the correct use of a dissection microscope</w:t>
            </w:r>
          </w:p>
          <w:p w:rsidR="00D95BCE" w:rsidRPr="00A80C0E" w:rsidRDefault="00D95BCE" w:rsidP="00635685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A80C0E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A80C0E">
              <w:rPr>
                <w:rFonts w:ascii="Palatino-Roman" w:hAnsi="Palatino-Roman" w:cs="Palatino-Roman"/>
                <w:sz w:val="28"/>
                <w:szCs w:val="28"/>
              </w:rPr>
              <w:t>demonstrate safe and correct dissection technique</w:t>
            </w:r>
          </w:p>
          <w:p w:rsidR="00D95BCE" w:rsidRPr="00A80C0E" w:rsidRDefault="00D95BCE" w:rsidP="00635685">
            <w:pPr>
              <w:rPr>
                <w:sz w:val="28"/>
                <w:szCs w:val="28"/>
              </w:rPr>
            </w:pPr>
            <w:r w:rsidRPr="00A80C0E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A80C0E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A80C0E">
              <w:rPr>
                <w:rFonts w:ascii="Palatino-Roman" w:hAnsi="Palatino-Roman" w:cs="Palatino-Roman"/>
                <w:sz w:val="28"/>
                <w:szCs w:val="28"/>
              </w:rPr>
              <w:t>demonstrate the correct use of a compound microscope</w:t>
            </w:r>
          </w:p>
        </w:tc>
      </w:tr>
      <w:tr w:rsidR="00D95BCE" w:rsidRPr="00A80C0E" w:rsidTr="00A80C0E">
        <w:trPr>
          <w:trHeight w:val="6560"/>
        </w:trPr>
        <w:tc>
          <w:tcPr>
            <w:tcW w:w="3798" w:type="dxa"/>
          </w:tcPr>
          <w:p w:rsidR="00D95BCE" w:rsidRPr="00A80C0E" w:rsidRDefault="00D95BCE" w:rsidP="00635685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Palatino-Roman" w:hAnsi="Palatino-Roman" w:cs="Palatino-Roman"/>
                <w:sz w:val="28"/>
                <w:szCs w:val="28"/>
              </w:rPr>
              <w:t>A2 design an experiment using</w:t>
            </w:r>
          </w:p>
          <w:p w:rsidR="00D95BCE" w:rsidRPr="00A80C0E" w:rsidRDefault="00D95BCE" w:rsidP="00635685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Palatino-Roman" w:hAnsi="Palatino-Roman" w:cs="Palatino-Roman"/>
                <w:sz w:val="28"/>
                <w:szCs w:val="28"/>
              </w:rPr>
              <w:t>the scientific method</w:t>
            </w:r>
          </w:p>
        </w:tc>
        <w:tc>
          <w:tcPr>
            <w:tcW w:w="7092" w:type="dxa"/>
          </w:tcPr>
          <w:p w:rsidR="00D95BCE" w:rsidRPr="00A80C0E" w:rsidRDefault="00D95BCE" w:rsidP="00635685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A80C0E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A80C0E">
              <w:rPr>
                <w:rFonts w:ascii="Palatino-Roman" w:hAnsi="Palatino-Roman" w:cs="Palatino-Roman"/>
                <w:sz w:val="28"/>
                <w:szCs w:val="28"/>
              </w:rPr>
              <w:t>formulate a testable hypothesis to investigate a scientific problem</w:t>
            </w:r>
          </w:p>
          <w:p w:rsidR="00D95BCE" w:rsidRPr="00A80C0E" w:rsidRDefault="00D95BCE" w:rsidP="00635685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Palatino-Roman" w:hAnsi="Palatino-Roman" w:cs="Palatino-Roman"/>
                <w:sz w:val="28"/>
                <w:szCs w:val="28"/>
              </w:rPr>
              <w:t>(e.g., factors affecting enzyme activity, tonicity of various cells)</w:t>
            </w:r>
          </w:p>
          <w:p w:rsidR="00D95BCE" w:rsidRPr="00A80C0E" w:rsidRDefault="00D95BCE" w:rsidP="00635685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A80C0E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A80C0E">
              <w:rPr>
                <w:rFonts w:ascii="Palatino-Roman" w:hAnsi="Palatino-Roman" w:cs="Palatino-Roman"/>
                <w:sz w:val="28"/>
                <w:szCs w:val="28"/>
              </w:rPr>
              <w:t>formulate and carry out a repeatable, controlled procedure to test</w:t>
            </w:r>
          </w:p>
          <w:p w:rsidR="00D95BCE" w:rsidRPr="00A80C0E" w:rsidRDefault="00D95BCE" w:rsidP="00635685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Palatino-Roman" w:hAnsi="Palatino-Roman" w:cs="Palatino-Roman"/>
                <w:sz w:val="28"/>
                <w:szCs w:val="28"/>
              </w:rPr>
              <w:t>the hypothesis:</w:t>
            </w:r>
          </w:p>
          <w:p w:rsidR="00D95BCE" w:rsidRPr="00A80C0E" w:rsidRDefault="00D95BCE" w:rsidP="00635685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Palatino-Roman" w:hAnsi="Palatino-Roman" w:cs="Palatino-Roman"/>
                <w:sz w:val="28"/>
                <w:szCs w:val="28"/>
              </w:rPr>
              <w:t>– identify controlled versus experimental variables</w:t>
            </w:r>
          </w:p>
          <w:p w:rsidR="00D95BCE" w:rsidRPr="00A80C0E" w:rsidRDefault="00D95BCE" w:rsidP="00635685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Palatino-Roman" w:hAnsi="Palatino-Roman" w:cs="Palatino-Roman"/>
                <w:sz w:val="28"/>
                <w:szCs w:val="28"/>
              </w:rPr>
              <w:t>– identify the independent and dependent variables</w:t>
            </w:r>
          </w:p>
          <w:p w:rsidR="00D95BCE" w:rsidRPr="00A80C0E" w:rsidRDefault="00D95BCE" w:rsidP="00635685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Palatino-Roman" w:hAnsi="Palatino-Roman" w:cs="Palatino-Roman"/>
                <w:sz w:val="28"/>
                <w:szCs w:val="28"/>
              </w:rPr>
              <w:t>– use control and experimental groups, as appropriate</w:t>
            </w:r>
          </w:p>
          <w:p w:rsidR="00D95BCE" w:rsidRPr="00A80C0E" w:rsidRDefault="00D95BCE" w:rsidP="00635685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Palatino-Roman" w:hAnsi="Palatino-Roman" w:cs="Palatino-Roman"/>
                <w:sz w:val="28"/>
                <w:szCs w:val="28"/>
              </w:rPr>
              <w:t>– use a control as appropriate</w:t>
            </w:r>
          </w:p>
          <w:p w:rsidR="00D95BCE" w:rsidRPr="00A80C0E" w:rsidRDefault="00D95BCE" w:rsidP="00635685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Palatino-Roman" w:hAnsi="Palatino-Roman" w:cs="Palatino-Roman"/>
                <w:sz w:val="28"/>
                <w:szCs w:val="28"/>
              </w:rPr>
              <w:t>– use appropriate sample size</w:t>
            </w:r>
          </w:p>
          <w:p w:rsidR="00D95BCE" w:rsidRPr="00A80C0E" w:rsidRDefault="00D95BCE" w:rsidP="00635685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A80C0E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A80C0E">
              <w:rPr>
                <w:rFonts w:ascii="Palatino-Roman" w:hAnsi="Palatino-Roman" w:cs="Palatino-Roman"/>
                <w:sz w:val="28"/>
                <w:szCs w:val="28"/>
              </w:rPr>
              <w:t>observe, measure, and record data</w:t>
            </w:r>
          </w:p>
          <w:p w:rsidR="00D95BCE" w:rsidRPr="00A80C0E" w:rsidRDefault="00D95BCE" w:rsidP="00635685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A80C0E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A80C0E">
              <w:rPr>
                <w:rFonts w:ascii="Palatino-Roman" w:hAnsi="Palatino-Roman" w:cs="Palatino-Roman"/>
                <w:sz w:val="28"/>
                <w:szCs w:val="28"/>
              </w:rPr>
              <w:t>interpret results to draw conclusions</w:t>
            </w:r>
          </w:p>
          <w:p w:rsidR="00D95BCE" w:rsidRPr="00A80C0E" w:rsidRDefault="00D95BCE" w:rsidP="00635685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A80C0E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A80C0E">
              <w:rPr>
                <w:rFonts w:ascii="Palatino-Roman" w:hAnsi="Palatino-Roman" w:cs="Palatino-Roman"/>
                <w:sz w:val="28"/>
                <w:szCs w:val="28"/>
              </w:rPr>
              <w:t>determine whether the conclusions support or reject</w:t>
            </w:r>
          </w:p>
          <w:p w:rsidR="00D95BCE" w:rsidRPr="00A80C0E" w:rsidRDefault="00D95BCE" w:rsidP="00635685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Palatino-Roman" w:hAnsi="Palatino-Roman" w:cs="Palatino-Roman"/>
                <w:sz w:val="28"/>
                <w:szCs w:val="28"/>
              </w:rPr>
              <w:t>the hypothesis</w:t>
            </w:r>
          </w:p>
          <w:p w:rsidR="00D95BCE" w:rsidRPr="00A80C0E" w:rsidRDefault="00D95BCE" w:rsidP="00635685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A80C0E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A80C0E">
              <w:rPr>
                <w:rFonts w:ascii="Palatino-Roman" w:hAnsi="Palatino-Roman" w:cs="Palatino-Roman"/>
                <w:sz w:val="28"/>
                <w:szCs w:val="28"/>
              </w:rPr>
              <w:t>determine whether the experiment is reliable</w:t>
            </w:r>
          </w:p>
          <w:p w:rsidR="00D95BCE" w:rsidRPr="00A80C0E" w:rsidRDefault="00D95BCE" w:rsidP="00635685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A80C0E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A80C0E">
              <w:rPr>
                <w:rFonts w:ascii="Palatino-Roman" w:hAnsi="Palatino-Roman" w:cs="Palatino-Roman"/>
                <w:sz w:val="28"/>
                <w:szCs w:val="28"/>
              </w:rPr>
              <w:t>use information and conclusions as a basis for further</w:t>
            </w:r>
          </w:p>
          <w:p w:rsidR="00D95BCE" w:rsidRPr="00A80C0E" w:rsidRDefault="00D95BCE" w:rsidP="00635685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8"/>
                <w:szCs w:val="28"/>
              </w:rPr>
            </w:pPr>
            <w:r w:rsidRPr="00A80C0E">
              <w:rPr>
                <w:rFonts w:ascii="Palatino-Roman" w:hAnsi="Palatino-Roman" w:cs="Palatino-Roman"/>
                <w:sz w:val="28"/>
                <w:szCs w:val="28"/>
              </w:rPr>
              <w:t>comparisons, investigations, or analyses</w:t>
            </w:r>
          </w:p>
        </w:tc>
      </w:tr>
      <w:tr w:rsidR="00D95BCE" w:rsidRPr="00A80C0E" w:rsidTr="00A80C0E">
        <w:trPr>
          <w:trHeight w:val="1612"/>
        </w:trPr>
        <w:tc>
          <w:tcPr>
            <w:tcW w:w="3798" w:type="dxa"/>
          </w:tcPr>
          <w:p w:rsidR="00D95BCE" w:rsidRPr="00A80C0E" w:rsidRDefault="00D95BCE" w:rsidP="00635685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Palatino-Roman" w:hAnsi="Palatino-Roman" w:cs="Palatino-Roman"/>
                <w:sz w:val="28"/>
                <w:szCs w:val="28"/>
              </w:rPr>
              <w:t>A3 interpret data from a variety</w:t>
            </w:r>
          </w:p>
          <w:p w:rsidR="00D95BCE" w:rsidRPr="00A80C0E" w:rsidRDefault="00D95BCE" w:rsidP="00635685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Palatino-Roman" w:hAnsi="Palatino-Roman" w:cs="Palatino-Roman"/>
                <w:sz w:val="28"/>
                <w:szCs w:val="28"/>
              </w:rPr>
              <w:t>of text and visual sources</w:t>
            </w:r>
          </w:p>
        </w:tc>
        <w:tc>
          <w:tcPr>
            <w:tcW w:w="7092" w:type="dxa"/>
          </w:tcPr>
          <w:p w:rsidR="00D95BCE" w:rsidRPr="00A80C0E" w:rsidRDefault="00D95BCE" w:rsidP="00635685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A80C0E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A80C0E">
              <w:rPr>
                <w:rFonts w:ascii="Palatino-Roman" w:hAnsi="Palatino-Roman" w:cs="Palatino-Roman"/>
                <w:sz w:val="28"/>
                <w:szCs w:val="28"/>
              </w:rPr>
              <w:t>use data from a variety of r</w:t>
            </w:r>
            <w:r w:rsidR="00A80C0E">
              <w:rPr>
                <w:rFonts w:ascii="Palatino-Roman" w:hAnsi="Palatino-Roman" w:cs="Palatino-Roman"/>
                <w:sz w:val="28"/>
                <w:szCs w:val="28"/>
              </w:rPr>
              <w:t xml:space="preserve">epresentations (e.g., diagrams, </w:t>
            </w:r>
            <w:r w:rsidRPr="00A80C0E">
              <w:rPr>
                <w:rFonts w:ascii="Palatino-Roman" w:hAnsi="Palatino-Roman" w:cs="Palatino-Roman"/>
                <w:sz w:val="28"/>
                <w:szCs w:val="28"/>
              </w:rPr>
              <w:t xml:space="preserve">electron micrographs, graphs, </w:t>
            </w:r>
            <w:r w:rsidR="00A80C0E">
              <w:rPr>
                <w:rFonts w:ascii="Palatino-Roman" w:hAnsi="Palatino-Roman" w:cs="Palatino-Roman"/>
                <w:sz w:val="28"/>
                <w:szCs w:val="28"/>
              </w:rPr>
              <w:t xml:space="preserve">photographs) to make inferences </w:t>
            </w:r>
            <w:r w:rsidRPr="00A80C0E">
              <w:rPr>
                <w:rFonts w:ascii="Palatino-Roman" w:hAnsi="Palatino-Roman" w:cs="Palatino-Roman"/>
                <w:sz w:val="28"/>
                <w:szCs w:val="28"/>
              </w:rPr>
              <w:t>and generalizations</w:t>
            </w:r>
          </w:p>
          <w:p w:rsidR="00D95BCE" w:rsidRPr="00A80C0E" w:rsidRDefault="00D95BCE" w:rsidP="00635685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A80C0E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A80C0E">
              <w:rPr>
                <w:rFonts w:ascii="Palatino-Roman" w:hAnsi="Palatino-Roman" w:cs="Palatino-Roman"/>
                <w:sz w:val="28"/>
                <w:szCs w:val="28"/>
              </w:rPr>
              <w:t>draw and present conclusions</w:t>
            </w:r>
            <w:r w:rsidR="00A80C0E">
              <w:rPr>
                <w:rFonts w:ascii="Palatino-Roman" w:hAnsi="Palatino-Roman" w:cs="Palatino-Roman"/>
                <w:sz w:val="28"/>
                <w:szCs w:val="28"/>
              </w:rPr>
              <w:t xml:space="preserve">, applying the most appropriate </w:t>
            </w:r>
            <w:r w:rsidRPr="00A80C0E">
              <w:rPr>
                <w:rFonts w:ascii="Palatino-Roman" w:hAnsi="Palatino-Roman" w:cs="Palatino-Roman"/>
                <w:sz w:val="28"/>
                <w:szCs w:val="28"/>
              </w:rPr>
              <w:t>means to communicate (e.g., graph, diagram, model</w:t>
            </w:r>
            <w:r w:rsidR="00A80C0E">
              <w:rPr>
                <w:rFonts w:ascii="Palatino-Roman" w:hAnsi="Palatino-Roman" w:cs="Palatino-Roman"/>
                <w:sz w:val="28"/>
                <w:szCs w:val="28"/>
              </w:rPr>
              <w:t xml:space="preserve">, formula, </w:t>
            </w:r>
            <w:r w:rsidRPr="00A80C0E">
              <w:rPr>
                <w:rFonts w:ascii="Palatino-Roman" w:hAnsi="Palatino-Roman" w:cs="Palatino-Roman"/>
                <w:sz w:val="28"/>
                <w:szCs w:val="28"/>
              </w:rPr>
              <w:t>map, visual)</w:t>
            </w:r>
          </w:p>
        </w:tc>
      </w:tr>
    </w:tbl>
    <w:p w:rsidR="00D95BCE" w:rsidRDefault="00D95BCE"/>
    <w:p w:rsidR="00D95BCE" w:rsidRDefault="00D95BCE"/>
    <w:p w:rsidR="00D95BCE" w:rsidRDefault="00D95BCE"/>
    <w:p w:rsidR="00A80C0E" w:rsidRDefault="00A80C0E"/>
    <w:p w:rsidR="00D95BCE" w:rsidRPr="00A80C0E" w:rsidRDefault="00D95BCE">
      <w:pPr>
        <w:rPr>
          <w:sz w:val="32"/>
          <w:szCs w:val="32"/>
        </w:rPr>
      </w:pPr>
      <w:r w:rsidRPr="00A80C0E">
        <w:rPr>
          <w:rFonts w:ascii="Helvetica-Bold" w:hAnsi="Helvetica-Bold" w:cs="Helvetica-Bold"/>
          <w:b/>
          <w:bCs/>
          <w:sz w:val="32"/>
          <w:szCs w:val="32"/>
        </w:rPr>
        <w:lastRenderedPageBreak/>
        <w:t>Cell Biology (Cell Structure)</w:t>
      </w:r>
      <w:r w:rsidR="00815F73">
        <w:rPr>
          <w:rFonts w:ascii="Helvetica-Bold" w:hAnsi="Helvetica-Bold" w:cs="Helvetica-Bold"/>
          <w:b/>
          <w:bCs/>
          <w:sz w:val="32"/>
          <w:szCs w:val="32"/>
        </w:rPr>
        <w:t xml:space="preserve">         </w:t>
      </w:r>
      <w:r w:rsidR="007B5547">
        <w:rPr>
          <w:rFonts w:ascii="Helvetica-Bold" w:hAnsi="Helvetica-Bold" w:cs="Helvetica-Bold"/>
          <w:b/>
          <w:bCs/>
          <w:sz w:val="32"/>
          <w:szCs w:val="32"/>
        </w:rPr>
        <w:tab/>
      </w:r>
      <w:r w:rsidR="007B5547">
        <w:rPr>
          <w:rFonts w:ascii="Helvetica-Bold" w:hAnsi="Helvetica-Bold" w:cs="Helvetica-Bold"/>
          <w:b/>
          <w:bCs/>
          <w:sz w:val="32"/>
          <w:szCs w:val="32"/>
        </w:rPr>
        <w:tab/>
      </w:r>
      <w:r w:rsidR="007B5547">
        <w:rPr>
          <w:rFonts w:ascii="Helvetica-Bold" w:hAnsi="Helvetica-Bold" w:cs="Helvetica-Bold"/>
          <w:b/>
          <w:bCs/>
          <w:sz w:val="32"/>
          <w:szCs w:val="32"/>
        </w:rPr>
        <w:tab/>
      </w:r>
      <w:r w:rsidR="00815F73" w:rsidRPr="00815F73">
        <w:rPr>
          <w:rFonts w:ascii="Helvetica-Bold" w:hAnsi="Helvetica-Bold" w:cs="Helvetica-Bold"/>
          <w:b/>
          <w:bCs/>
          <w:sz w:val="28"/>
          <w:szCs w:val="28"/>
        </w:rPr>
        <w:t>Text Chapter(s) ________</w:t>
      </w:r>
    </w:p>
    <w:p w:rsidR="00053D7D" w:rsidRDefault="00053D7D" w:rsidP="00A80C0E">
      <w:pPr>
        <w:autoSpaceDE w:val="0"/>
        <w:autoSpaceDN w:val="0"/>
        <w:adjustRightInd w:val="0"/>
        <w:spacing w:after="0" w:line="240" w:lineRule="auto"/>
        <w:jc w:val="center"/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</w:pPr>
      <w:r w:rsidRPr="00A80C0E"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  <w:t>Vocabulary</w:t>
      </w:r>
    </w:p>
    <w:p w:rsidR="00A80C0E" w:rsidRPr="00A80C0E" w:rsidRDefault="00A80C0E" w:rsidP="00A80C0E">
      <w:pPr>
        <w:autoSpaceDE w:val="0"/>
        <w:autoSpaceDN w:val="0"/>
        <w:adjustRightInd w:val="0"/>
        <w:spacing w:after="0" w:line="240" w:lineRule="auto"/>
        <w:jc w:val="center"/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</w:pPr>
    </w:p>
    <w:p w:rsidR="00D95BCE" w:rsidRDefault="00053D7D" w:rsidP="00A80C0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A80C0E">
        <w:rPr>
          <w:rFonts w:ascii="Palatino-Roman" w:hAnsi="Palatino-Roman" w:cs="Palatino-Roman"/>
          <w:sz w:val="28"/>
          <w:szCs w:val="28"/>
        </w:rPr>
        <w:t xml:space="preserve">cell membrane, cell wall, cellular respiration, chloroplast, chromatin, </w:t>
      </w:r>
      <w:r w:rsidR="00A80C0E">
        <w:rPr>
          <w:rFonts w:ascii="Palatino-Roman" w:hAnsi="Palatino-Roman" w:cs="Palatino-Roman"/>
          <w:sz w:val="28"/>
          <w:szCs w:val="28"/>
        </w:rPr>
        <w:t xml:space="preserve">chromosome, cristae, cytoplasm, </w:t>
      </w:r>
      <w:r w:rsidRPr="00A80C0E">
        <w:rPr>
          <w:rFonts w:ascii="Palatino-Roman" w:hAnsi="Palatino-Roman" w:cs="Palatino-Roman"/>
          <w:sz w:val="28"/>
          <w:szCs w:val="28"/>
        </w:rPr>
        <w:t>cytoskeleton, Golgi bodies, lysosome, matrix, mitochondria, nuclear env</w:t>
      </w:r>
      <w:r w:rsidR="00A80C0E">
        <w:rPr>
          <w:rFonts w:ascii="Palatino-Roman" w:hAnsi="Palatino-Roman" w:cs="Palatino-Roman"/>
          <w:sz w:val="28"/>
          <w:szCs w:val="28"/>
        </w:rPr>
        <w:t xml:space="preserve">elope, nuclear pore, nucleolus, </w:t>
      </w:r>
      <w:r w:rsidRPr="00A80C0E">
        <w:rPr>
          <w:rFonts w:ascii="Palatino-Roman" w:hAnsi="Palatino-Roman" w:cs="Palatino-Roman"/>
          <w:sz w:val="28"/>
          <w:szCs w:val="28"/>
        </w:rPr>
        <w:t xml:space="preserve">nucleus, organelle, </w:t>
      </w:r>
      <w:proofErr w:type="spellStart"/>
      <w:r w:rsidRPr="00A80C0E">
        <w:rPr>
          <w:rFonts w:ascii="Palatino-Roman" w:hAnsi="Palatino-Roman" w:cs="Palatino-Roman"/>
          <w:sz w:val="28"/>
          <w:szCs w:val="28"/>
        </w:rPr>
        <w:t>polysome</w:t>
      </w:r>
      <w:proofErr w:type="spellEnd"/>
      <w:r w:rsidRPr="00A80C0E">
        <w:rPr>
          <w:rFonts w:ascii="Palatino-Roman" w:hAnsi="Palatino-Roman" w:cs="Palatino-Roman"/>
          <w:sz w:val="28"/>
          <w:szCs w:val="28"/>
        </w:rPr>
        <w:t>, ribosome, rough endoplasmic reticulum</w:t>
      </w:r>
      <w:r w:rsidR="00A80C0E">
        <w:rPr>
          <w:rFonts w:ascii="Palatino-Roman" w:hAnsi="Palatino-Roman" w:cs="Palatino-Roman"/>
          <w:sz w:val="28"/>
          <w:szCs w:val="28"/>
        </w:rPr>
        <w:t xml:space="preserve">, smooth endoplasmic reticulum, </w:t>
      </w:r>
      <w:r w:rsidRPr="00A80C0E">
        <w:rPr>
          <w:rFonts w:ascii="Palatino-Roman" w:hAnsi="Palatino-Roman" w:cs="Palatino-Roman"/>
          <w:sz w:val="28"/>
          <w:szCs w:val="28"/>
        </w:rPr>
        <w:t>vacuole, vesicle</w:t>
      </w:r>
    </w:p>
    <w:p w:rsidR="00A80C0E" w:rsidRPr="00A80C0E" w:rsidRDefault="00A80C0E" w:rsidP="00A80C0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884"/>
      </w:tblGrid>
      <w:tr w:rsidR="00D95BCE" w:rsidRPr="00A80C0E" w:rsidTr="00A80C0E">
        <w:trPr>
          <w:trHeight w:val="8377"/>
        </w:trPr>
        <w:tc>
          <w:tcPr>
            <w:tcW w:w="4068" w:type="dxa"/>
          </w:tcPr>
          <w:p w:rsidR="00D95BCE" w:rsidRPr="00A80C0E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Palatino-Roman" w:hAnsi="Palatino-Roman" w:cs="Palatino-Roman"/>
                <w:sz w:val="28"/>
                <w:szCs w:val="28"/>
              </w:rPr>
              <w:t xml:space="preserve">B1 </w:t>
            </w:r>
            <w:proofErr w:type="spellStart"/>
            <w:r w:rsidRPr="00A80C0E">
              <w:rPr>
                <w:rFonts w:ascii="Palatino-Roman" w:hAnsi="Palatino-Roman" w:cs="Palatino-Roman"/>
                <w:sz w:val="28"/>
                <w:szCs w:val="28"/>
              </w:rPr>
              <w:t>analyse</w:t>
            </w:r>
            <w:proofErr w:type="spellEnd"/>
            <w:r w:rsidRPr="00A80C0E">
              <w:rPr>
                <w:rFonts w:ascii="Palatino-Roman" w:hAnsi="Palatino-Roman" w:cs="Palatino-Roman"/>
                <w:sz w:val="28"/>
                <w:szCs w:val="28"/>
              </w:rPr>
              <w:t xml:space="preserve"> the functional interrelationships</w:t>
            </w:r>
          </w:p>
          <w:p w:rsidR="00D95BCE" w:rsidRPr="00A80C0E" w:rsidRDefault="00D95BCE" w:rsidP="00D95BCE">
            <w:pPr>
              <w:rPr>
                <w:sz w:val="28"/>
                <w:szCs w:val="28"/>
              </w:rPr>
            </w:pPr>
            <w:r w:rsidRPr="00A80C0E">
              <w:rPr>
                <w:rFonts w:ascii="Palatino-Roman" w:hAnsi="Palatino-Roman" w:cs="Palatino-Roman"/>
                <w:sz w:val="28"/>
                <w:szCs w:val="28"/>
              </w:rPr>
              <w:t>of cell structures</w:t>
            </w:r>
          </w:p>
        </w:tc>
        <w:tc>
          <w:tcPr>
            <w:tcW w:w="6884" w:type="dxa"/>
          </w:tcPr>
          <w:p w:rsidR="00D95BCE" w:rsidRPr="00A80C0E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A80C0E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A80C0E">
              <w:rPr>
                <w:rFonts w:ascii="Palatino-Roman" w:hAnsi="Palatino-Roman" w:cs="Palatino-Roman"/>
                <w:sz w:val="28"/>
                <w:szCs w:val="28"/>
              </w:rPr>
              <w:t>describe the following cell structures and their functions:</w:t>
            </w:r>
          </w:p>
          <w:p w:rsidR="00D95BCE" w:rsidRPr="00A80C0E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Palatino-Roman" w:hAnsi="Palatino-Roman" w:cs="Palatino-Roman"/>
                <w:sz w:val="28"/>
                <w:szCs w:val="28"/>
              </w:rPr>
              <w:t>– cell membrane</w:t>
            </w:r>
          </w:p>
          <w:p w:rsidR="00D95BCE" w:rsidRPr="00A80C0E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Palatino-Roman" w:hAnsi="Palatino-Roman" w:cs="Palatino-Roman"/>
                <w:sz w:val="28"/>
                <w:szCs w:val="28"/>
              </w:rPr>
              <w:t>– cell wall</w:t>
            </w:r>
          </w:p>
          <w:p w:rsidR="00D95BCE" w:rsidRPr="00A80C0E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Palatino-Roman" w:hAnsi="Palatino-Roman" w:cs="Palatino-Roman"/>
                <w:sz w:val="28"/>
                <w:szCs w:val="28"/>
              </w:rPr>
              <w:t>– chloroplast</w:t>
            </w:r>
          </w:p>
          <w:p w:rsidR="00D95BCE" w:rsidRPr="00A80C0E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Palatino-Roman" w:hAnsi="Palatino-Roman" w:cs="Palatino-Roman"/>
                <w:sz w:val="28"/>
                <w:szCs w:val="28"/>
              </w:rPr>
              <w:t>– cytoskeleton</w:t>
            </w:r>
          </w:p>
          <w:p w:rsidR="00D95BCE" w:rsidRPr="00A80C0E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Palatino-Roman" w:hAnsi="Palatino-Roman" w:cs="Palatino-Roman"/>
                <w:sz w:val="28"/>
                <w:szCs w:val="28"/>
              </w:rPr>
              <w:t>– cytoplasm</w:t>
            </w:r>
          </w:p>
          <w:p w:rsidR="00D95BCE" w:rsidRPr="00A80C0E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Palatino-Roman" w:hAnsi="Palatino-Roman" w:cs="Palatino-Roman"/>
                <w:sz w:val="28"/>
                <w:szCs w:val="28"/>
              </w:rPr>
              <w:t>– Golgi bodies</w:t>
            </w:r>
          </w:p>
          <w:p w:rsidR="00D95BCE" w:rsidRPr="00A80C0E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Palatino-Roman" w:hAnsi="Palatino-Roman" w:cs="Palatino-Roman"/>
                <w:sz w:val="28"/>
                <w:szCs w:val="28"/>
              </w:rPr>
              <w:t>– lysosomes</w:t>
            </w:r>
          </w:p>
          <w:p w:rsidR="00D95BCE" w:rsidRPr="00A80C0E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A80C0E">
              <w:rPr>
                <w:rFonts w:ascii="Palatino-Roman" w:hAnsi="Palatino-Roman" w:cs="Palatino-Roman"/>
                <w:sz w:val="28"/>
                <w:szCs w:val="28"/>
              </w:rPr>
              <w:t xml:space="preserve"> mitochondria (</w:t>
            </w:r>
            <w:r w:rsidRPr="00A80C0E">
              <w:rPr>
                <w:rFonts w:ascii="Palatino-Roman" w:hAnsi="Palatino-Roman" w:cs="Palatino-Roman"/>
                <w:sz w:val="28"/>
                <w:szCs w:val="28"/>
              </w:rPr>
              <w:t>including cristae and matrix</w:t>
            </w:r>
            <w:r w:rsidR="00A80C0E">
              <w:rPr>
                <w:rFonts w:ascii="Palatino-Roman" w:hAnsi="Palatino-Roman" w:cs="Palatino-Roman"/>
                <w:sz w:val="28"/>
                <w:szCs w:val="28"/>
              </w:rPr>
              <w:t>)</w:t>
            </w:r>
          </w:p>
          <w:p w:rsidR="00D95BCE" w:rsidRPr="00A80C0E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Palatino-Roman" w:hAnsi="Palatino-Roman" w:cs="Palatino-Roman"/>
                <w:sz w:val="28"/>
                <w:szCs w:val="28"/>
              </w:rPr>
              <w:t xml:space="preserve">– nucleus  </w:t>
            </w:r>
            <w:r w:rsidR="00A80C0E">
              <w:rPr>
                <w:rFonts w:ascii="Palatino-Roman" w:hAnsi="Palatino-Roman" w:cs="Palatino-Roman"/>
                <w:sz w:val="28"/>
                <w:szCs w:val="28"/>
              </w:rPr>
              <w:t>(</w:t>
            </w:r>
            <w:r w:rsidRPr="00A80C0E">
              <w:rPr>
                <w:rFonts w:ascii="Palatino-Roman" w:hAnsi="Palatino-Roman" w:cs="Palatino-Roman"/>
                <w:sz w:val="28"/>
                <w:szCs w:val="28"/>
              </w:rPr>
              <w:t>including nucl</w:t>
            </w:r>
            <w:r w:rsidR="00A80C0E">
              <w:rPr>
                <w:rFonts w:ascii="Palatino-Roman" w:hAnsi="Palatino-Roman" w:cs="Palatino-Roman"/>
                <w:sz w:val="28"/>
                <w:szCs w:val="28"/>
              </w:rPr>
              <w:t xml:space="preserve">ear pore, nucleolus, chromatin, </w:t>
            </w:r>
            <w:r w:rsidRPr="00A80C0E">
              <w:rPr>
                <w:rFonts w:ascii="Palatino-Roman" w:hAnsi="Palatino-Roman" w:cs="Palatino-Roman"/>
                <w:sz w:val="28"/>
                <w:szCs w:val="28"/>
              </w:rPr>
              <w:t>nuclear envelope, and chromosomes</w:t>
            </w:r>
            <w:r w:rsidR="00A80C0E">
              <w:rPr>
                <w:rFonts w:ascii="Palatino-Roman" w:hAnsi="Palatino-Roman" w:cs="Palatino-Roman"/>
                <w:sz w:val="28"/>
                <w:szCs w:val="28"/>
              </w:rPr>
              <w:t>)</w:t>
            </w:r>
          </w:p>
          <w:p w:rsidR="00D95BCE" w:rsidRPr="00A80C0E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Palatino-Roman" w:hAnsi="Palatino-Roman" w:cs="Palatino-Roman"/>
                <w:sz w:val="28"/>
                <w:szCs w:val="28"/>
              </w:rPr>
              <w:t>– ribosomes (</w:t>
            </w:r>
            <w:proofErr w:type="spellStart"/>
            <w:r w:rsidRPr="00A80C0E">
              <w:rPr>
                <w:rFonts w:ascii="Palatino-Roman" w:hAnsi="Palatino-Roman" w:cs="Palatino-Roman"/>
                <w:sz w:val="28"/>
                <w:szCs w:val="28"/>
              </w:rPr>
              <w:t>polysomes</w:t>
            </w:r>
            <w:proofErr w:type="spellEnd"/>
            <w:r w:rsidRPr="00A80C0E">
              <w:rPr>
                <w:rFonts w:ascii="Palatino-Roman" w:hAnsi="Palatino-Roman" w:cs="Palatino-Roman"/>
                <w:sz w:val="28"/>
                <w:szCs w:val="28"/>
              </w:rPr>
              <w:t>)</w:t>
            </w:r>
          </w:p>
          <w:p w:rsidR="00D95BCE" w:rsidRPr="00A80C0E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Palatino-Roman" w:hAnsi="Palatino-Roman" w:cs="Palatino-Roman"/>
                <w:sz w:val="28"/>
                <w:szCs w:val="28"/>
              </w:rPr>
              <w:t>– smooth and rough endoplasmic reticulum</w:t>
            </w:r>
          </w:p>
          <w:p w:rsidR="00D95BCE" w:rsidRPr="00A80C0E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Palatino-Roman" w:hAnsi="Palatino-Roman" w:cs="Palatino-Roman"/>
                <w:sz w:val="28"/>
                <w:szCs w:val="28"/>
              </w:rPr>
              <w:t>– vacuoles</w:t>
            </w:r>
          </w:p>
          <w:p w:rsidR="00D95BCE" w:rsidRPr="00A80C0E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Palatino-Roman" w:hAnsi="Palatino-Roman" w:cs="Palatino-Roman"/>
                <w:sz w:val="28"/>
                <w:szCs w:val="28"/>
              </w:rPr>
              <w:t>– vesicles</w:t>
            </w:r>
          </w:p>
          <w:p w:rsidR="00D95BCE" w:rsidRPr="00A80C0E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A80C0E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A80C0E">
              <w:rPr>
                <w:rFonts w:ascii="Palatino-Roman" w:hAnsi="Palatino-Roman" w:cs="Palatino-Roman"/>
                <w:sz w:val="28"/>
                <w:szCs w:val="28"/>
              </w:rPr>
              <w:t>state the balanced chemical equation for cellular respiration</w:t>
            </w:r>
          </w:p>
          <w:p w:rsidR="00D95BCE" w:rsidRPr="00A80C0E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A80C0E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A80C0E">
              <w:rPr>
                <w:rFonts w:ascii="Palatino-Roman" w:hAnsi="Palatino-Roman" w:cs="Palatino-Roman"/>
                <w:sz w:val="28"/>
                <w:szCs w:val="28"/>
              </w:rPr>
              <w:t>describe how the f</w:t>
            </w:r>
            <w:r w:rsidR="00A80C0E">
              <w:rPr>
                <w:rFonts w:ascii="Palatino-Roman" w:hAnsi="Palatino-Roman" w:cs="Palatino-Roman"/>
                <w:sz w:val="28"/>
                <w:szCs w:val="28"/>
              </w:rPr>
              <w:t xml:space="preserve">ollowing organelles function to </w:t>
            </w:r>
            <w:r w:rsidRPr="00A80C0E">
              <w:rPr>
                <w:rFonts w:ascii="Palatino-Roman" w:hAnsi="Palatino-Roman" w:cs="Palatino-Roman"/>
                <w:sz w:val="28"/>
                <w:szCs w:val="28"/>
              </w:rPr>
              <w:t>compartmentalize the cell and move materials through it:</w:t>
            </w:r>
          </w:p>
          <w:p w:rsidR="00D95BCE" w:rsidRPr="00A80C0E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Palatino-Roman" w:hAnsi="Palatino-Roman" w:cs="Palatino-Roman"/>
                <w:sz w:val="28"/>
                <w:szCs w:val="28"/>
              </w:rPr>
              <w:t>– rough and smooth endoplasmic reticulum</w:t>
            </w:r>
          </w:p>
          <w:p w:rsidR="00D95BCE" w:rsidRPr="00A80C0E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Palatino-Roman" w:hAnsi="Palatino-Roman" w:cs="Palatino-Roman"/>
                <w:sz w:val="28"/>
                <w:szCs w:val="28"/>
              </w:rPr>
              <w:t>– vesicles</w:t>
            </w:r>
          </w:p>
          <w:p w:rsidR="00D95BCE" w:rsidRPr="00A80C0E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Palatino-Roman" w:hAnsi="Palatino-Roman" w:cs="Palatino-Roman"/>
                <w:sz w:val="28"/>
                <w:szCs w:val="28"/>
              </w:rPr>
              <w:t>– Golgi bodies</w:t>
            </w:r>
          </w:p>
          <w:p w:rsidR="00D95BCE" w:rsidRPr="00A80C0E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Palatino-Roman" w:hAnsi="Palatino-Roman" w:cs="Palatino-Roman"/>
                <w:sz w:val="28"/>
                <w:szCs w:val="28"/>
              </w:rPr>
              <w:t>– cell membrane</w:t>
            </w:r>
          </w:p>
          <w:p w:rsidR="00D95BCE" w:rsidRPr="00A80C0E" w:rsidRDefault="00D95BCE" w:rsidP="00A80C0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A80C0E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A80C0E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A80C0E">
              <w:rPr>
                <w:rFonts w:ascii="Palatino-Roman" w:hAnsi="Palatino-Roman" w:cs="Palatino-Roman"/>
                <w:sz w:val="28"/>
                <w:szCs w:val="28"/>
              </w:rPr>
              <w:t>identify cell structures de</w:t>
            </w:r>
            <w:r w:rsidR="00A80C0E">
              <w:rPr>
                <w:rFonts w:ascii="Palatino-Roman" w:hAnsi="Palatino-Roman" w:cs="Palatino-Roman"/>
                <w:sz w:val="28"/>
                <w:szCs w:val="28"/>
              </w:rPr>
              <w:t xml:space="preserve">picted in diagrams and electron </w:t>
            </w:r>
            <w:r w:rsidRPr="00A80C0E">
              <w:rPr>
                <w:rFonts w:ascii="Palatino-Roman" w:hAnsi="Palatino-Roman" w:cs="Palatino-Roman"/>
                <w:sz w:val="28"/>
                <w:szCs w:val="28"/>
              </w:rPr>
              <w:t>micrographs</w:t>
            </w:r>
          </w:p>
        </w:tc>
      </w:tr>
    </w:tbl>
    <w:p w:rsidR="00D95BCE" w:rsidRDefault="00D95BCE"/>
    <w:p w:rsidR="00D95BCE" w:rsidRDefault="00D95BCE"/>
    <w:p w:rsidR="00D95BCE" w:rsidRDefault="00D95BCE"/>
    <w:p w:rsidR="00D95BCE" w:rsidRDefault="00D95BCE"/>
    <w:p w:rsidR="00D95BCE" w:rsidRPr="009F2845" w:rsidRDefault="00D95BCE">
      <w:pPr>
        <w:rPr>
          <w:sz w:val="28"/>
          <w:szCs w:val="28"/>
        </w:rPr>
      </w:pPr>
    </w:p>
    <w:p w:rsidR="00D95BCE" w:rsidRPr="009F2845" w:rsidRDefault="00D95BCE">
      <w:pPr>
        <w:rPr>
          <w:sz w:val="28"/>
          <w:szCs w:val="28"/>
        </w:rPr>
      </w:pPr>
    </w:p>
    <w:p w:rsidR="007B5547" w:rsidRDefault="00D95BCE">
      <w:pPr>
        <w:rPr>
          <w:rFonts w:ascii="Helvetica-Bold" w:hAnsi="Helvetica-Bold" w:cs="Helvetica-Bold"/>
          <w:b/>
          <w:bCs/>
          <w:sz w:val="28"/>
          <w:szCs w:val="28"/>
        </w:rPr>
      </w:pPr>
      <w:r w:rsidRPr="009F2845">
        <w:rPr>
          <w:rFonts w:ascii="Helvetica-Bold" w:hAnsi="Helvetica-Bold" w:cs="Helvetica-Bold"/>
          <w:b/>
          <w:bCs/>
          <w:sz w:val="28"/>
          <w:szCs w:val="28"/>
        </w:rPr>
        <w:lastRenderedPageBreak/>
        <w:t>Cell Biology (Cell Compounds and Biological Molecules)</w:t>
      </w:r>
    </w:p>
    <w:p w:rsidR="00815F73" w:rsidRPr="00815F73" w:rsidRDefault="00815F73">
      <w:pPr>
        <w:rPr>
          <w:rFonts w:ascii="Helvetica-Bold" w:hAnsi="Helvetica-Bold" w:cs="Helvetica-Bold"/>
          <w:b/>
          <w:bCs/>
          <w:sz w:val="28"/>
          <w:szCs w:val="28"/>
        </w:rPr>
      </w:pPr>
      <w:r w:rsidRPr="00815F73">
        <w:rPr>
          <w:rFonts w:ascii="Helvetica-Bold" w:hAnsi="Helvetica-Bold" w:cs="Helvetica-Bold"/>
          <w:b/>
          <w:bCs/>
          <w:sz w:val="28"/>
          <w:szCs w:val="28"/>
        </w:rPr>
        <w:t>Text Chapter</w:t>
      </w:r>
      <w:r>
        <w:rPr>
          <w:rFonts w:ascii="Helvetica-Bold" w:hAnsi="Helvetica-Bold" w:cs="Helvetica-Bold"/>
          <w:b/>
          <w:bCs/>
          <w:sz w:val="28"/>
          <w:szCs w:val="28"/>
        </w:rPr>
        <w:t>(s)</w:t>
      </w:r>
      <w:r w:rsidRPr="00815F73">
        <w:rPr>
          <w:rFonts w:ascii="Helvetica-Bold" w:hAnsi="Helvetica-Bold" w:cs="Helvetica-Bold"/>
          <w:b/>
          <w:bCs/>
          <w:sz w:val="28"/>
          <w:szCs w:val="28"/>
        </w:rPr>
        <w:t xml:space="preserve"> ________</w:t>
      </w:r>
    </w:p>
    <w:p w:rsidR="00053D7D" w:rsidRDefault="00053D7D" w:rsidP="009F2845">
      <w:pPr>
        <w:autoSpaceDE w:val="0"/>
        <w:autoSpaceDN w:val="0"/>
        <w:adjustRightInd w:val="0"/>
        <w:spacing w:after="0" w:line="240" w:lineRule="auto"/>
        <w:jc w:val="center"/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</w:pPr>
      <w:r w:rsidRPr="009F2845"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  <w:t>Vocabulary</w:t>
      </w:r>
    </w:p>
    <w:p w:rsidR="009F2845" w:rsidRPr="009F2845" w:rsidRDefault="009F2845" w:rsidP="009F2845">
      <w:pPr>
        <w:autoSpaceDE w:val="0"/>
        <w:autoSpaceDN w:val="0"/>
        <w:adjustRightInd w:val="0"/>
        <w:spacing w:after="0" w:line="240" w:lineRule="auto"/>
        <w:jc w:val="center"/>
        <w:rPr>
          <w:rFonts w:ascii="Palatino-BoldItalic" w:hAnsi="Palatino-BoldItalic" w:cs="Palatino-BoldItalic"/>
          <w:b/>
          <w:bCs/>
          <w:i/>
          <w:iCs/>
          <w:sz w:val="16"/>
          <w:szCs w:val="16"/>
        </w:rPr>
      </w:pPr>
    </w:p>
    <w:p w:rsidR="00053D7D" w:rsidRPr="009F2845" w:rsidRDefault="00053D7D" w:rsidP="00053D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9F2845">
        <w:rPr>
          <w:rFonts w:ascii="Palatino-Roman" w:hAnsi="Palatino-Roman" w:cs="Palatino-Roman"/>
          <w:sz w:val="28"/>
          <w:szCs w:val="28"/>
        </w:rPr>
        <w:t xml:space="preserve">acid, acid (carboxyl) group, adenine, adenosine triphosphate (ATP), alpha </w:t>
      </w:r>
      <w:r w:rsidR="009F2845">
        <w:rPr>
          <w:rFonts w:ascii="Palatino-Roman" w:hAnsi="Palatino-Roman" w:cs="Palatino-Roman"/>
          <w:sz w:val="28"/>
          <w:szCs w:val="28"/>
        </w:rPr>
        <w:t xml:space="preserve">helix, amine group, amino acid, </w:t>
      </w:r>
      <w:r w:rsidRPr="009F2845">
        <w:rPr>
          <w:rFonts w:ascii="Palatino-Roman" w:hAnsi="Palatino-Roman" w:cs="Palatino-Roman"/>
          <w:sz w:val="28"/>
          <w:szCs w:val="28"/>
        </w:rPr>
        <w:t>base, beta pleated sheet, bonding, buffer, carbohydrate, cellulose, comple</w:t>
      </w:r>
      <w:r w:rsidR="009F2845">
        <w:rPr>
          <w:rFonts w:ascii="Palatino-Roman" w:hAnsi="Palatino-Roman" w:cs="Palatino-Roman"/>
          <w:sz w:val="28"/>
          <w:szCs w:val="28"/>
        </w:rPr>
        <w:t xml:space="preserve">mentary base pairing, cytosine, </w:t>
      </w:r>
      <w:r w:rsidRPr="009F2845">
        <w:rPr>
          <w:rFonts w:ascii="Palatino-Roman" w:hAnsi="Palatino-Roman" w:cs="Palatino-Roman"/>
          <w:sz w:val="28"/>
          <w:szCs w:val="28"/>
        </w:rPr>
        <w:t xml:space="preserve">dehydration synthesis, deoxyribonucleic acid (DNA), </w:t>
      </w:r>
      <w:proofErr w:type="spellStart"/>
      <w:r w:rsidRPr="009F2845">
        <w:rPr>
          <w:rFonts w:ascii="Palatino-Roman" w:hAnsi="Palatino-Roman" w:cs="Palatino-Roman"/>
          <w:sz w:val="28"/>
          <w:szCs w:val="28"/>
        </w:rPr>
        <w:t>deoxyribose</w:t>
      </w:r>
      <w:proofErr w:type="spellEnd"/>
      <w:r w:rsidRPr="009F2845">
        <w:rPr>
          <w:rFonts w:ascii="Palatino-Roman" w:hAnsi="Palatino-Roman" w:cs="Palatino-Roman"/>
          <w:sz w:val="28"/>
          <w:szCs w:val="28"/>
        </w:rPr>
        <w:t>, dipepti</w:t>
      </w:r>
      <w:r w:rsidR="009F2845">
        <w:rPr>
          <w:rFonts w:ascii="Palatino-Roman" w:hAnsi="Palatino-Roman" w:cs="Palatino-Roman"/>
          <w:sz w:val="28"/>
          <w:szCs w:val="28"/>
        </w:rPr>
        <w:t xml:space="preserve">de, disaccharide, double helix, </w:t>
      </w:r>
      <w:r w:rsidRPr="009F2845">
        <w:rPr>
          <w:rFonts w:ascii="Palatino-Roman" w:hAnsi="Palatino-Roman" w:cs="Palatino-Roman"/>
          <w:sz w:val="28"/>
          <w:szCs w:val="28"/>
        </w:rPr>
        <w:t>glucose, glycerol, guanine, glycogen, hemoglobin, hydrogen bonding, hydroly</w:t>
      </w:r>
      <w:r w:rsidR="009F2845">
        <w:rPr>
          <w:rFonts w:ascii="Palatino-Roman" w:hAnsi="Palatino-Roman" w:cs="Palatino-Roman"/>
          <w:sz w:val="28"/>
          <w:szCs w:val="28"/>
        </w:rPr>
        <w:t xml:space="preserve">sis, lipid, lubricant, maltose, </w:t>
      </w:r>
      <w:r w:rsidRPr="009F2845">
        <w:rPr>
          <w:rFonts w:ascii="Palatino-Roman" w:hAnsi="Palatino-Roman" w:cs="Palatino-Roman"/>
          <w:sz w:val="28"/>
          <w:szCs w:val="28"/>
        </w:rPr>
        <w:t>monomer, monosaccharide, neutral fat, nitrogenous base, nucleic acids, nuc</w:t>
      </w:r>
      <w:r w:rsidR="009F2845">
        <w:rPr>
          <w:rFonts w:ascii="Palatino-Roman" w:hAnsi="Palatino-Roman" w:cs="Palatino-Roman"/>
          <w:sz w:val="28"/>
          <w:szCs w:val="28"/>
        </w:rPr>
        <w:t xml:space="preserve">leotide, organic, peptide bond, </w:t>
      </w:r>
      <w:r w:rsidRPr="009F2845">
        <w:rPr>
          <w:rFonts w:ascii="Palatino-Roman" w:hAnsi="Palatino-Roman" w:cs="Palatino-Roman"/>
          <w:sz w:val="28"/>
          <w:szCs w:val="28"/>
        </w:rPr>
        <w:t>pH, phosphate, phospholipid, polarity, polymer, polypeptide, polysacchari</w:t>
      </w:r>
      <w:r w:rsidR="009F2845">
        <w:rPr>
          <w:rFonts w:ascii="Palatino-Roman" w:hAnsi="Palatino-Roman" w:cs="Palatino-Roman"/>
          <w:sz w:val="28"/>
          <w:szCs w:val="28"/>
        </w:rPr>
        <w:t xml:space="preserve">de, primary structure, protein, </w:t>
      </w:r>
      <w:r w:rsidRPr="009F2845">
        <w:rPr>
          <w:rFonts w:ascii="Palatino-Roman" w:hAnsi="Palatino-Roman" w:cs="Palatino-Roman"/>
          <w:sz w:val="28"/>
          <w:szCs w:val="28"/>
        </w:rPr>
        <w:t>quaternary structure, R-group, ribonucleic acid (RNA), ribose, saturated f</w:t>
      </w:r>
      <w:r w:rsidR="009F2845">
        <w:rPr>
          <w:rFonts w:ascii="Palatino-Roman" w:hAnsi="Palatino-Roman" w:cs="Palatino-Roman"/>
          <w:sz w:val="28"/>
          <w:szCs w:val="28"/>
        </w:rPr>
        <w:t xml:space="preserve">atty acid, secondary structure, </w:t>
      </w:r>
      <w:r w:rsidRPr="009F2845">
        <w:rPr>
          <w:rFonts w:ascii="Palatino-Roman" w:hAnsi="Palatino-Roman" w:cs="Palatino-Roman"/>
          <w:sz w:val="28"/>
          <w:szCs w:val="28"/>
        </w:rPr>
        <w:t>solvent, starch, steroid, sugar-phosphate backbone, temperature regulator, tertiary structure, thymine,</w:t>
      </w:r>
    </w:p>
    <w:p w:rsidR="00053D7D" w:rsidRPr="009F2845" w:rsidRDefault="00053D7D" w:rsidP="00053D7D">
      <w:pPr>
        <w:rPr>
          <w:rFonts w:ascii="Helvetica-Bold" w:hAnsi="Helvetica-Bold" w:cs="Helvetica-Bold"/>
          <w:b/>
          <w:bCs/>
          <w:sz w:val="28"/>
          <w:szCs w:val="28"/>
        </w:rPr>
      </w:pPr>
      <w:proofErr w:type="gramStart"/>
      <w:r w:rsidRPr="009F2845">
        <w:rPr>
          <w:rFonts w:ascii="Palatino-Roman" w:hAnsi="Palatino-Roman" w:cs="Palatino-Roman"/>
          <w:sz w:val="28"/>
          <w:szCs w:val="28"/>
        </w:rPr>
        <w:t>unsaturated</w:t>
      </w:r>
      <w:proofErr w:type="gramEnd"/>
      <w:r w:rsidRPr="009F2845">
        <w:rPr>
          <w:rFonts w:ascii="Palatino-Roman" w:hAnsi="Palatino-Roman" w:cs="Palatino-Roman"/>
          <w:sz w:val="28"/>
          <w:szCs w:val="28"/>
        </w:rPr>
        <w:t xml:space="preserve"> fatty acid, uracil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7640"/>
      </w:tblGrid>
      <w:tr w:rsidR="00D95BCE" w:rsidRPr="009F2845" w:rsidTr="009F2845">
        <w:trPr>
          <w:trHeight w:val="1484"/>
        </w:trPr>
        <w:tc>
          <w:tcPr>
            <w:tcW w:w="2988" w:type="dxa"/>
          </w:tcPr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B2 describe the characteristics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of water and its role in</w:t>
            </w:r>
          </w:p>
          <w:p w:rsidR="00D95BCE" w:rsidRPr="009F2845" w:rsidRDefault="00D95BCE" w:rsidP="00D95BCE">
            <w:pPr>
              <w:rPr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biological systems</w:t>
            </w:r>
          </w:p>
        </w:tc>
        <w:tc>
          <w:tcPr>
            <w:tcW w:w="7640" w:type="dxa"/>
          </w:tcPr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9F2845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F2845">
              <w:rPr>
                <w:rFonts w:ascii="Palatino-Roman" w:hAnsi="Palatino-Roman" w:cs="Palatino-Roman"/>
                <w:sz w:val="28"/>
                <w:szCs w:val="28"/>
              </w:rPr>
              <w:t>describe the role of water as a solvent, temperature regulator,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and lubricant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9F2845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F2845">
              <w:rPr>
                <w:rFonts w:ascii="Palatino-Roman" w:hAnsi="Palatino-Roman" w:cs="Palatino-Roman"/>
                <w:sz w:val="28"/>
                <w:szCs w:val="28"/>
              </w:rPr>
              <w:t>describe how the polarity of the water molecule results in</w:t>
            </w:r>
          </w:p>
          <w:p w:rsidR="00D95BCE" w:rsidRPr="009F2845" w:rsidRDefault="00D95BCE" w:rsidP="00D95BCE">
            <w:pPr>
              <w:rPr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hydrogen bonding</w:t>
            </w:r>
          </w:p>
        </w:tc>
      </w:tr>
      <w:tr w:rsidR="00D95BCE" w:rsidRPr="009F2845" w:rsidTr="009F2845">
        <w:trPr>
          <w:trHeight w:val="1421"/>
        </w:trPr>
        <w:tc>
          <w:tcPr>
            <w:tcW w:w="2988" w:type="dxa"/>
          </w:tcPr>
          <w:p w:rsidR="00D95BCE" w:rsidRPr="009F2845" w:rsidRDefault="009F2845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>
              <w:rPr>
                <w:rFonts w:ascii="Palatino-Roman" w:hAnsi="Palatino-Roman" w:cs="Palatino-Roman"/>
                <w:sz w:val="28"/>
                <w:szCs w:val="28"/>
              </w:rPr>
              <w:t xml:space="preserve">B3 describe the role of acids, bases, and buffers in </w:t>
            </w:r>
            <w:r w:rsidR="00D95BCE" w:rsidRPr="009F2845">
              <w:rPr>
                <w:rFonts w:ascii="Palatino-Roman" w:hAnsi="Palatino-Roman" w:cs="Palatino-Roman"/>
                <w:sz w:val="28"/>
                <w:szCs w:val="28"/>
              </w:rPr>
              <w:t>biological systems in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the human body</w:t>
            </w:r>
          </w:p>
        </w:tc>
        <w:tc>
          <w:tcPr>
            <w:tcW w:w="7640" w:type="dxa"/>
          </w:tcPr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9F2845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F2845">
              <w:rPr>
                <w:rFonts w:ascii="Palatino-Roman" w:hAnsi="Palatino-Roman" w:cs="Palatino-Roman"/>
                <w:sz w:val="28"/>
                <w:szCs w:val="28"/>
              </w:rPr>
              <w:t>differentiate among acids, bases, and buffers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9F2845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F2845">
              <w:rPr>
                <w:rFonts w:ascii="Palatino-Roman" w:hAnsi="Palatino-Roman" w:cs="Palatino-Roman"/>
                <w:sz w:val="28"/>
                <w:szCs w:val="28"/>
              </w:rPr>
              <w:t>describe the importance of pH to biological systems in the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human body</w:t>
            </w:r>
          </w:p>
        </w:tc>
      </w:tr>
      <w:tr w:rsidR="00D95BCE" w:rsidRPr="009F2845" w:rsidTr="009F2845">
        <w:trPr>
          <w:trHeight w:val="6187"/>
        </w:trPr>
        <w:tc>
          <w:tcPr>
            <w:tcW w:w="2988" w:type="dxa"/>
          </w:tcPr>
          <w:p w:rsidR="00D95BCE" w:rsidRPr="009F2845" w:rsidRDefault="009F2845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>
              <w:rPr>
                <w:rFonts w:ascii="Palatino-Roman" w:hAnsi="Palatino-Roman" w:cs="Palatino-Roman"/>
                <w:sz w:val="28"/>
                <w:szCs w:val="28"/>
              </w:rPr>
              <w:t xml:space="preserve">B4 </w:t>
            </w:r>
            <w:proofErr w:type="spellStart"/>
            <w:r>
              <w:rPr>
                <w:rFonts w:ascii="Palatino-Roman" w:hAnsi="Palatino-Roman" w:cs="Palatino-Roman"/>
                <w:sz w:val="28"/>
                <w:szCs w:val="28"/>
              </w:rPr>
              <w:t>analyse</w:t>
            </w:r>
            <w:proofErr w:type="spellEnd"/>
            <w:r>
              <w:rPr>
                <w:rFonts w:ascii="Palatino-Roman" w:hAnsi="Palatino-Roman" w:cs="Palatino-Roman"/>
                <w:sz w:val="28"/>
                <w:szCs w:val="28"/>
              </w:rPr>
              <w:t xml:space="preserve"> the structure and function of biological molecules in living </w:t>
            </w:r>
            <w:proofErr w:type="spellStart"/>
            <w:r>
              <w:rPr>
                <w:rFonts w:ascii="Palatino-Roman" w:hAnsi="Palatino-Roman" w:cs="Palatino-Roman"/>
                <w:sz w:val="28"/>
                <w:szCs w:val="28"/>
              </w:rPr>
              <w:t>systems,</w:t>
            </w:r>
            <w:r w:rsidR="00D95BCE" w:rsidRPr="009F2845">
              <w:rPr>
                <w:rFonts w:ascii="Palatino-Roman" w:hAnsi="Palatino-Roman" w:cs="Palatino-Roman"/>
                <w:sz w:val="28"/>
                <w:szCs w:val="28"/>
              </w:rPr>
              <w:t>including</w:t>
            </w:r>
            <w:proofErr w:type="spellEnd"/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– carbohydrates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– lipids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– proteins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– nucleic acids</w:t>
            </w:r>
          </w:p>
        </w:tc>
        <w:tc>
          <w:tcPr>
            <w:tcW w:w="7640" w:type="dxa"/>
          </w:tcPr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9F2845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F2845">
              <w:rPr>
                <w:rFonts w:ascii="Palatino-Roman" w:hAnsi="Palatino-Roman" w:cs="Palatino-Roman"/>
                <w:sz w:val="28"/>
                <w:szCs w:val="28"/>
              </w:rPr>
              <w:t>demonstrate a knowledge of dehydration synthesis and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hydrolysis as applied to organic monomers and polymers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9F2845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F2845">
              <w:rPr>
                <w:rFonts w:ascii="Palatino-Roman" w:hAnsi="Palatino-Roman" w:cs="Palatino-Roman"/>
                <w:sz w:val="28"/>
                <w:szCs w:val="28"/>
              </w:rPr>
              <w:t>differentiate among carbohydrates</w:t>
            </w:r>
            <w:r w:rsidR="009F2845">
              <w:rPr>
                <w:rFonts w:ascii="Palatino-Roman" w:hAnsi="Palatino-Roman" w:cs="Palatino-Roman"/>
                <w:sz w:val="28"/>
                <w:szCs w:val="28"/>
              </w:rPr>
              <w:t xml:space="preserve">, lipids, proteins, and nucleic </w:t>
            </w:r>
            <w:r w:rsidRPr="009F2845">
              <w:rPr>
                <w:rFonts w:ascii="Palatino-Roman" w:hAnsi="Palatino-Roman" w:cs="Palatino-Roman"/>
                <w:sz w:val="28"/>
                <w:szCs w:val="28"/>
              </w:rPr>
              <w:t>acids with respect to chemical structure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9F2845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F2845">
              <w:rPr>
                <w:rFonts w:ascii="Palatino-Roman" w:hAnsi="Palatino-Roman" w:cs="Palatino-Roman"/>
                <w:sz w:val="28"/>
                <w:szCs w:val="28"/>
              </w:rPr>
              <w:t>recognize the following molecules in structural diagrams: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– adenosine triphosphate (ATP)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– deoxyribonucleic acid (DNA)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– disaccharide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– glucose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– glycerol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– hemoglobin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– monosaccharide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– neutral fat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– phospholipid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– polysaccharide (starch, glycogen, and cellulose)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– ribose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– RNA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– saturated and unsaturated fatty acids</w:t>
            </w:r>
          </w:p>
          <w:p w:rsidR="009F2845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– steroids</w:t>
            </w:r>
          </w:p>
          <w:p w:rsid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Wingdings" w:hAnsi="Wingdings" w:cs="Wingdings"/>
                <w:sz w:val="28"/>
                <w:szCs w:val="28"/>
              </w:rPr>
              <w:lastRenderedPageBreak/>
              <w:t></w:t>
            </w:r>
            <w:r w:rsidRPr="009F2845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F2845">
              <w:rPr>
                <w:rFonts w:ascii="Palatino-Roman" w:hAnsi="Palatino-Roman" w:cs="Palatino-Roman"/>
                <w:sz w:val="28"/>
                <w:szCs w:val="28"/>
              </w:rPr>
              <w:t xml:space="preserve">recognize the empirical formula of a monosaccharide as CnH2nOn 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9F2845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F2845">
              <w:rPr>
                <w:rFonts w:ascii="Palatino-Roman" w:hAnsi="Palatino-Roman" w:cs="Palatino-Roman"/>
                <w:sz w:val="28"/>
                <w:szCs w:val="28"/>
              </w:rPr>
              <w:t>list the main functions of carbohydrates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9F2845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F2845">
              <w:rPr>
                <w:rFonts w:ascii="Palatino-Roman" w:hAnsi="Palatino-Roman" w:cs="Palatino-Roman"/>
                <w:sz w:val="28"/>
                <w:szCs w:val="28"/>
              </w:rPr>
              <w:t xml:space="preserve">differentiate among </w:t>
            </w:r>
            <w:proofErr w:type="spellStart"/>
            <w:r w:rsidRPr="009F2845">
              <w:rPr>
                <w:rFonts w:ascii="Palatino-Roman" w:hAnsi="Palatino-Roman" w:cs="Palatino-Roman"/>
                <w:sz w:val="28"/>
                <w:szCs w:val="28"/>
              </w:rPr>
              <w:t>monosaccharides</w:t>
            </w:r>
            <w:proofErr w:type="spellEnd"/>
            <w:r w:rsidRPr="009F2845">
              <w:rPr>
                <w:rFonts w:ascii="Palatino-Roman" w:hAnsi="Palatino-Roman" w:cs="Palatino-Roman"/>
                <w:sz w:val="28"/>
                <w:szCs w:val="28"/>
              </w:rPr>
              <w:t xml:space="preserve"> (e.g., glucose),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disaccharides (e.g., maltose), and polysaccharides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9F2845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F2845">
              <w:rPr>
                <w:rFonts w:ascii="Palatino-Roman" w:hAnsi="Palatino-Roman" w:cs="Palatino-Roman"/>
                <w:sz w:val="28"/>
                <w:szCs w:val="28"/>
              </w:rPr>
              <w:t>differentiate among starch, cellulose, and glycogen with respect to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– function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– type of bonding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– level of branching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9F2845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F2845">
              <w:rPr>
                <w:rFonts w:ascii="Palatino-Roman" w:hAnsi="Palatino-Roman" w:cs="Palatino-Roman"/>
                <w:sz w:val="28"/>
                <w:szCs w:val="28"/>
              </w:rPr>
              <w:t>describe the location, structure, a</w:t>
            </w:r>
            <w:r w:rsidR="009F2845">
              <w:rPr>
                <w:rFonts w:ascii="Palatino-Roman" w:hAnsi="Palatino-Roman" w:cs="Palatino-Roman"/>
                <w:sz w:val="28"/>
                <w:szCs w:val="28"/>
              </w:rPr>
              <w:t xml:space="preserve">nd function of the following in </w:t>
            </w:r>
            <w:r w:rsidRPr="009F2845">
              <w:rPr>
                <w:rFonts w:ascii="Palatino-Roman" w:hAnsi="Palatino-Roman" w:cs="Palatino-Roman"/>
                <w:sz w:val="28"/>
                <w:szCs w:val="28"/>
              </w:rPr>
              <w:t>the human body: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– neutral fats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– steroids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– phospholipids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9F2845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F2845">
              <w:rPr>
                <w:rFonts w:ascii="Palatino-Roman" w:hAnsi="Palatino-Roman" w:cs="Palatino-Roman"/>
                <w:sz w:val="28"/>
                <w:szCs w:val="28"/>
              </w:rPr>
              <w:t>compare saturated and unsaturated fatty acids in terms of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molecular structure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9F2845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F2845">
              <w:rPr>
                <w:rFonts w:ascii="Palatino-Roman" w:hAnsi="Palatino-Roman" w:cs="Palatino-Roman"/>
                <w:sz w:val="28"/>
                <w:szCs w:val="28"/>
              </w:rPr>
              <w:t>list the major functions of proteins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9F2845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F2845">
              <w:rPr>
                <w:rFonts w:ascii="Palatino-Roman" w:hAnsi="Palatino-Roman" w:cs="Palatino-Roman"/>
                <w:sz w:val="28"/>
                <w:szCs w:val="28"/>
              </w:rPr>
              <w:t>draw a generalized amino acid and identify the amine, acid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(carboxyl), and R-groups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9F2845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F2845">
              <w:rPr>
                <w:rFonts w:ascii="Palatino-Roman" w:hAnsi="Palatino-Roman" w:cs="Palatino-Roman"/>
                <w:sz w:val="28"/>
                <w:szCs w:val="28"/>
              </w:rPr>
              <w:t>identify the peptide bonds in dipeptides and polypeptides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9F2845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F2845">
              <w:rPr>
                <w:rFonts w:ascii="Palatino-Roman" w:hAnsi="Palatino-Roman" w:cs="Palatino-Roman"/>
                <w:sz w:val="28"/>
                <w:szCs w:val="28"/>
              </w:rPr>
              <w:t>differentiate among the following</w:t>
            </w:r>
            <w:r w:rsidR="009F2845">
              <w:rPr>
                <w:rFonts w:ascii="Palatino-Roman" w:hAnsi="Palatino-Roman" w:cs="Palatino-Roman"/>
                <w:sz w:val="28"/>
                <w:szCs w:val="28"/>
              </w:rPr>
              <w:t xml:space="preserve"> levels of protein organization </w:t>
            </w:r>
            <w:r w:rsidRPr="009F2845">
              <w:rPr>
                <w:rFonts w:ascii="Palatino-Roman" w:hAnsi="Palatino-Roman" w:cs="Palatino-Roman"/>
                <w:sz w:val="28"/>
                <w:szCs w:val="28"/>
              </w:rPr>
              <w:t>with respect to structure and types of bonding:</w:t>
            </w:r>
          </w:p>
          <w:p w:rsidR="00D95BCE" w:rsidRPr="009F2845" w:rsidRDefault="009F2845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>
              <w:rPr>
                <w:rFonts w:ascii="Palatino-Roman" w:hAnsi="Palatino-Roman" w:cs="Palatino-Roman"/>
                <w:sz w:val="28"/>
                <w:szCs w:val="28"/>
              </w:rPr>
              <w:t xml:space="preserve">   </w:t>
            </w:r>
            <w:r w:rsidR="00D95BCE" w:rsidRPr="009F2845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>
              <w:rPr>
                <w:rFonts w:ascii="Palatino-Roman" w:hAnsi="Palatino-Roman" w:cs="Palatino-Roman"/>
                <w:sz w:val="28"/>
                <w:szCs w:val="28"/>
              </w:rPr>
              <w:t xml:space="preserve"> primary           </w:t>
            </w:r>
            <w:r w:rsidR="00D95BCE" w:rsidRPr="009F2845">
              <w:rPr>
                <w:rFonts w:ascii="Palatino-Roman" w:hAnsi="Palatino-Roman" w:cs="Palatino-Roman"/>
                <w:sz w:val="28"/>
                <w:szCs w:val="28"/>
              </w:rPr>
              <w:t>– secondary (alpha helix, beta pleated sheet)</w:t>
            </w:r>
          </w:p>
          <w:p w:rsidR="00D95BCE" w:rsidRPr="009F2845" w:rsidRDefault="009F2845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>
              <w:rPr>
                <w:rFonts w:ascii="Palatino-Roman" w:hAnsi="Palatino-Roman" w:cs="Palatino-Roman"/>
                <w:sz w:val="28"/>
                <w:szCs w:val="28"/>
              </w:rPr>
              <w:t xml:space="preserve">   </w:t>
            </w:r>
            <w:r w:rsidR="00D95BCE" w:rsidRPr="009F2845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>
              <w:rPr>
                <w:rFonts w:ascii="Palatino-Roman" w:hAnsi="Palatino-Roman" w:cs="Palatino-Roman"/>
                <w:sz w:val="28"/>
                <w:szCs w:val="28"/>
              </w:rPr>
              <w:t xml:space="preserve"> tertiary            </w:t>
            </w:r>
            <w:r w:rsidR="00D95BCE" w:rsidRPr="009F2845">
              <w:rPr>
                <w:rFonts w:ascii="Palatino-Roman" w:hAnsi="Palatino-Roman" w:cs="Palatino-Roman"/>
                <w:sz w:val="28"/>
                <w:szCs w:val="28"/>
              </w:rPr>
              <w:t>– quaternary (e.g., hemoglobin)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9F2845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F2845">
              <w:rPr>
                <w:rFonts w:ascii="Palatino-Roman" w:hAnsi="Palatino-Roman" w:cs="Palatino-Roman"/>
                <w:sz w:val="28"/>
                <w:szCs w:val="28"/>
              </w:rPr>
              <w:t>list the major functions of nucleic acids (RNA and DNA)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9F2845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F2845">
              <w:rPr>
                <w:rFonts w:ascii="Palatino-Roman" w:hAnsi="Palatino-Roman" w:cs="Palatino-Roman"/>
                <w:sz w:val="28"/>
                <w:szCs w:val="28"/>
              </w:rPr>
              <w:t>name the four nitrogenous base</w:t>
            </w:r>
            <w:r w:rsidR="009F2845">
              <w:rPr>
                <w:rFonts w:ascii="Palatino-Roman" w:hAnsi="Palatino-Roman" w:cs="Palatino-Roman"/>
                <w:sz w:val="28"/>
                <w:szCs w:val="28"/>
              </w:rPr>
              <w:t xml:space="preserve">s in ribonucleic acid (RNA) and </w:t>
            </w:r>
            <w:r w:rsidRPr="009F2845">
              <w:rPr>
                <w:rFonts w:ascii="Palatino-Roman" w:hAnsi="Palatino-Roman" w:cs="Palatino-Roman"/>
                <w:sz w:val="28"/>
                <w:szCs w:val="28"/>
              </w:rPr>
              <w:t>describe the structure of RNA using the following terms: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– nucleotide (ribose, phosphate, nitrogenous base, adenine,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uracil, cytosine, guanine)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– linear, single stranded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– sugar-phosphate backbone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9F2845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F2845">
              <w:rPr>
                <w:rFonts w:ascii="Palatino-Roman" w:hAnsi="Palatino-Roman" w:cs="Palatino-Roman"/>
                <w:sz w:val="28"/>
                <w:szCs w:val="28"/>
              </w:rPr>
              <w:t>name the four nitrogenous bases in DNA and describe the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structure of DNA using the following terms: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– nucleotide (</w:t>
            </w:r>
            <w:proofErr w:type="spellStart"/>
            <w:r w:rsidRPr="009F2845">
              <w:rPr>
                <w:rFonts w:ascii="Palatino-Roman" w:hAnsi="Palatino-Roman" w:cs="Palatino-Roman"/>
                <w:sz w:val="28"/>
                <w:szCs w:val="28"/>
              </w:rPr>
              <w:t>deoxyribose</w:t>
            </w:r>
            <w:proofErr w:type="spellEnd"/>
            <w:r w:rsidRPr="009F2845">
              <w:rPr>
                <w:rFonts w:ascii="Palatino-Roman" w:hAnsi="Palatino-Roman" w:cs="Palatino-Roman"/>
                <w:sz w:val="28"/>
                <w:szCs w:val="28"/>
              </w:rPr>
              <w:t>, phosphate, nitrogenous base,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adenine, thymine, cytosine, guanine)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9F2845">
              <w:rPr>
                <w:rFonts w:ascii="Palatino-Roman" w:hAnsi="Palatino-Roman" w:cs="Palatino-Roman"/>
                <w:sz w:val="28"/>
                <w:szCs w:val="28"/>
              </w:rPr>
              <w:t xml:space="preserve"> complementary base pairing         </w:t>
            </w:r>
            <w:r w:rsidRPr="009F2845">
              <w:rPr>
                <w:rFonts w:ascii="Palatino-Roman" w:hAnsi="Palatino-Roman" w:cs="Palatino-Roman"/>
                <w:sz w:val="28"/>
                <w:szCs w:val="28"/>
              </w:rPr>
              <w:t>– double helix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9F2845">
              <w:rPr>
                <w:rFonts w:ascii="Palatino-Roman" w:hAnsi="Palatino-Roman" w:cs="Palatino-Roman"/>
                <w:sz w:val="28"/>
                <w:szCs w:val="28"/>
              </w:rPr>
              <w:t xml:space="preserve"> hydrogen bonding                         </w:t>
            </w:r>
            <w:r w:rsidRPr="009F2845">
              <w:rPr>
                <w:rFonts w:ascii="Palatino-Roman" w:hAnsi="Palatino-Roman" w:cs="Palatino-Roman"/>
                <w:sz w:val="28"/>
                <w:szCs w:val="28"/>
              </w:rPr>
              <w:t>– sugar-phosphate backbone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9F2845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F2845">
              <w:rPr>
                <w:rFonts w:ascii="Palatino-Roman" w:hAnsi="Palatino-Roman" w:cs="Palatino-Roman"/>
                <w:sz w:val="28"/>
                <w:szCs w:val="28"/>
              </w:rPr>
              <w:t>compare the general structural composition of DNA and RNA</w:t>
            </w:r>
          </w:p>
          <w:p w:rsidR="00D95BCE" w:rsidRPr="009F2845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9F2845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9F2845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9F2845">
              <w:rPr>
                <w:rFonts w:ascii="Palatino-Roman" w:hAnsi="Palatino-Roman" w:cs="Palatino-Roman"/>
                <w:sz w:val="28"/>
                <w:szCs w:val="28"/>
              </w:rPr>
              <w:t xml:space="preserve">relate the general structure of the </w:t>
            </w:r>
            <w:r w:rsidR="009F2845">
              <w:rPr>
                <w:rFonts w:ascii="Palatino-Roman" w:hAnsi="Palatino-Roman" w:cs="Palatino-Roman"/>
                <w:sz w:val="28"/>
                <w:szCs w:val="28"/>
              </w:rPr>
              <w:t xml:space="preserve">ATP molecule to its role as </w:t>
            </w:r>
            <w:proofErr w:type="spellStart"/>
            <w:r w:rsidR="009F2845">
              <w:rPr>
                <w:rFonts w:ascii="Palatino-Roman" w:hAnsi="Palatino-Roman" w:cs="Palatino-Roman"/>
                <w:sz w:val="28"/>
                <w:szCs w:val="28"/>
              </w:rPr>
              <w:t>the</w:t>
            </w:r>
            <w:r w:rsidRPr="009F2845">
              <w:rPr>
                <w:rFonts w:ascii="Palatino-Roman" w:hAnsi="Palatino-Roman" w:cs="Palatino-Roman"/>
                <w:sz w:val="28"/>
                <w:szCs w:val="28"/>
              </w:rPr>
              <w:t>“energy</w:t>
            </w:r>
            <w:proofErr w:type="spellEnd"/>
            <w:r w:rsidRPr="009F2845">
              <w:rPr>
                <w:rFonts w:ascii="Palatino-Roman" w:hAnsi="Palatino-Roman" w:cs="Palatino-Roman"/>
                <w:sz w:val="28"/>
                <w:szCs w:val="28"/>
              </w:rPr>
              <w:t xml:space="preserve"> currency” of cells</w:t>
            </w:r>
          </w:p>
        </w:tc>
      </w:tr>
    </w:tbl>
    <w:p w:rsidR="007B5547" w:rsidRDefault="007B5547">
      <w:pPr>
        <w:rPr>
          <w:rFonts w:ascii="Helvetica-Bold" w:hAnsi="Helvetica-Bold" w:cs="Helvetica-Bold"/>
          <w:b/>
          <w:bCs/>
          <w:sz w:val="32"/>
          <w:szCs w:val="32"/>
        </w:rPr>
      </w:pPr>
    </w:p>
    <w:p w:rsidR="00D95BCE" w:rsidRPr="00815F73" w:rsidRDefault="00D95BCE">
      <w:pPr>
        <w:rPr>
          <w:sz w:val="32"/>
          <w:szCs w:val="32"/>
        </w:rPr>
      </w:pPr>
      <w:r w:rsidRPr="00597E1C">
        <w:rPr>
          <w:rFonts w:ascii="Helvetica-Bold" w:hAnsi="Helvetica-Bold" w:cs="Helvetica-Bold"/>
          <w:b/>
          <w:bCs/>
          <w:sz w:val="32"/>
          <w:szCs w:val="32"/>
        </w:rPr>
        <w:lastRenderedPageBreak/>
        <w:t>Cell Biology (DNA Replication)</w:t>
      </w:r>
      <w:r w:rsidR="00815F73">
        <w:rPr>
          <w:rFonts w:ascii="Helvetica-Bold" w:hAnsi="Helvetica-Bold" w:cs="Helvetica-Bold"/>
          <w:b/>
          <w:bCs/>
          <w:sz w:val="32"/>
          <w:szCs w:val="32"/>
        </w:rPr>
        <w:tab/>
        <w:t xml:space="preserve">  </w:t>
      </w:r>
      <w:r w:rsidR="007B5547">
        <w:rPr>
          <w:rFonts w:ascii="Helvetica-Bold" w:hAnsi="Helvetica-Bold" w:cs="Helvetica-Bold"/>
          <w:b/>
          <w:bCs/>
          <w:sz w:val="32"/>
          <w:szCs w:val="32"/>
        </w:rPr>
        <w:tab/>
      </w:r>
      <w:r w:rsidR="007B5547">
        <w:rPr>
          <w:rFonts w:ascii="Helvetica-Bold" w:hAnsi="Helvetica-Bold" w:cs="Helvetica-Bold"/>
          <w:b/>
          <w:bCs/>
          <w:sz w:val="32"/>
          <w:szCs w:val="32"/>
        </w:rPr>
        <w:tab/>
      </w:r>
      <w:r w:rsidR="007B5547">
        <w:rPr>
          <w:rFonts w:ascii="Helvetica-Bold" w:hAnsi="Helvetica-Bold" w:cs="Helvetica-Bold"/>
          <w:b/>
          <w:bCs/>
          <w:sz w:val="32"/>
          <w:szCs w:val="32"/>
        </w:rPr>
        <w:tab/>
      </w:r>
      <w:r w:rsidR="00815F73" w:rsidRPr="00815F73">
        <w:rPr>
          <w:rFonts w:ascii="Helvetica-Bold" w:hAnsi="Helvetica-Bold" w:cs="Helvetica-Bold"/>
          <w:b/>
          <w:bCs/>
          <w:sz w:val="28"/>
          <w:szCs w:val="28"/>
        </w:rPr>
        <w:t>Text Chapter(s) ________</w:t>
      </w:r>
    </w:p>
    <w:p w:rsidR="00053D7D" w:rsidRDefault="00053D7D" w:rsidP="00597E1C">
      <w:pPr>
        <w:autoSpaceDE w:val="0"/>
        <w:autoSpaceDN w:val="0"/>
        <w:adjustRightInd w:val="0"/>
        <w:spacing w:after="0" w:line="240" w:lineRule="auto"/>
        <w:jc w:val="center"/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</w:pPr>
      <w:r w:rsidRPr="00597E1C"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  <w:t>Vocabulary</w:t>
      </w:r>
    </w:p>
    <w:p w:rsidR="00597E1C" w:rsidRPr="00597E1C" w:rsidRDefault="00597E1C" w:rsidP="00597E1C">
      <w:pPr>
        <w:autoSpaceDE w:val="0"/>
        <w:autoSpaceDN w:val="0"/>
        <w:adjustRightInd w:val="0"/>
        <w:spacing w:after="0" w:line="240" w:lineRule="auto"/>
        <w:jc w:val="center"/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</w:pPr>
    </w:p>
    <w:p w:rsidR="00D95BCE" w:rsidRDefault="00053D7D" w:rsidP="00597E1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proofErr w:type="gramStart"/>
      <w:r w:rsidRPr="00597E1C">
        <w:rPr>
          <w:rFonts w:ascii="Palatino-Roman" w:hAnsi="Palatino-Roman" w:cs="Palatino-Roman"/>
          <w:sz w:val="28"/>
          <w:szCs w:val="28"/>
        </w:rPr>
        <w:t>complementary</w:t>
      </w:r>
      <w:proofErr w:type="gramEnd"/>
      <w:r w:rsidRPr="00597E1C">
        <w:rPr>
          <w:rFonts w:ascii="Palatino-Roman" w:hAnsi="Palatino-Roman" w:cs="Palatino-Roman"/>
          <w:sz w:val="28"/>
          <w:szCs w:val="28"/>
        </w:rPr>
        <w:t xml:space="preserve"> base pairing, DNA helicase, DNA polymerase, nucleotides</w:t>
      </w:r>
      <w:r w:rsidR="00597E1C">
        <w:rPr>
          <w:rFonts w:ascii="Palatino-Roman" w:hAnsi="Palatino-Roman" w:cs="Palatino-Roman"/>
          <w:sz w:val="28"/>
          <w:szCs w:val="28"/>
        </w:rPr>
        <w:t xml:space="preserve">, recombinant DNA, replication, </w:t>
      </w:r>
      <w:r w:rsidRPr="00597E1C">
        <w:rPr>
          <w:rFonts w:ascii="Palatino-Roman" w:hAnsi="Palatino-Roman" w:cs="Palatino-Roman"/>
          <w:sz w:val="28"/>
          <w:szCs w:val="28"/>
        </w:rPr>
        <w:t>semi-conservative replication</w:t>
      </w:r>
    </w:p>
    <w:p w:rsidR="00597E1C" w:rsidRPr="00597E1C" w:rsidRDefault="00597E1C" w:rsidP="00597E1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7218"/>
      </w:tblGrid>
      <w:tr w:rsidR="00D95BCE" w:rsidRPr="00597E1C" w:rsidTr="00597E1C">
        <w:tc>
          <w:tcPr>
            <w:tcW w:w="3798" w:type="dxa"/>
          </w:tcPr>
          <w:p w:rsidR="00D95BCE" w:rsidRPr="00597E1C" w:rsidRDefault="00D95BCE">
            <w:pPr>
              <w:rPr>
                <w:sz w:val="28"/>
                <w:szCs w:val="28"/>
              </w:rPr>
            </w:pPr>
            <w:r w:rsidRPr="00597E1C">
              <w:rPr>
                <w:rFonts w:ascii="Palatino-Roman" w:hAnsi="Palatino-Roman" w:cs="Palatino-Roman"/>
                <w:sz w:val="28"/>
                <w:szCs w:val="28"/>
              </w:rPr>
              <w:t>B5 describe DNA replication</w:t>
            </w:r>
          </w:p>
        </w:tc>
        <w:tc>
          <w:tcPr>
            <w:tcW w:w="7218" w:type="dxa"/>
          </w:tcPr>
          <w:p w:rsidR="00D95BCE" w:rsidRPr="00597E1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597E1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597E1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597E1C">
              <w:rPr>
                <w:rFonts w:ascii="Palatino-Roman" w:hAnsi="Palatino-Roman" w:cs="Palatino-Roman"/>
                <w:sz w:val="28"/>
                <w:szCs w:val="28"/>
              </w:rPr>
              <w:t>describe the three steps in the semi–conservative replication of</w:t>
            </w:r>
          </w:p>
          <w:p w:rsidR="00D95BCE" w:rsidRPr="00597E1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597E1C">
              <w:rPr>
                <w:rFonts w:ascii="Palatino-Roman" w:hAnsi="Palatino-Roman" w:cs="Palatino-Roman"/>
                <w:sz w:val="28"/>
                <w:szCs w:val="28"/>
              </w:rPr>
              <w:t>DNA:</w:t>
            </w:r>
          </w:p>
          <w:p w:rsidR="00D95BCE" w:rsidRPr="00597E1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597E1C">
              <w:rPr>
                <w:rFonts w:ascii="Palatino-Roman" w:hAnsi="Palatino-Roman" w:cs="Palatino-Roman"/>
                <w:sz w:val="28"/>
                <w:szCs w:val="28"/>
              </w:rPr>
              <w:t>– “unzipping” (DNA helicase)</w:t>
            </w:r>
          </w:p>
          <w:p w:rsidR="00D95BCE" w:rsidRPr="00597E1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597E1C">
              <w:rPr>
                <w:rFonts w:ascii="Palatino-Roman" w:hAnsi="Palatino-Roman" w:cs="Palatino-Roman"/>
                <w:sz w:val="28"/>
                <w:szCs w:val="28"/>
              </w:rPr>
              <w:t>– complementary base pairing (DNA polymerase)</w:t>
            </w:r>
          </w:p>
          <w:p w:rsidR="00D95BCE" w:rsidRPr="00597E1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597E1C">
              <w:rPr>
                <w:rFonts w:ascii="Palatino-Roman" w:hAnsi="Palatino-Roman" w:cs="Palatino-Roman"/>
                <w:sz w:val="28"/>
                <w:szCs w:val="28"/>
              </w:rPr>
              <w:t>– joining of adjacent nucleotides (DNA polymerase)</w:t>
            </w:r>
          </w:p>
          <w:p w:rsidR="00D95BCE" w:rsidRPr="00597E1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597E1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597E1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597E1C">
              <w:rPr>
                <w:rFonts w:ascii="Palatino-Roman" w:hAnsi="Palatino-Roman" w:cs="Palatino-Roman"/>
                <w:sz w:val="28"/>
                <w:szCs w:val="28"/>
              </w:rPr>
              <w:t>describe the purpose of DNA replication</w:t>
            </w:r>
          </w:p>
          <w:p w:rsidR="00D95BCE" w:rsidRPr="00597E1C" w:rsidRDefault="00D95BCE" w:rsidP="00D95BCE">
            <w:pPr>
              <w:rPr>
                <w:sz w:val="28"/>
                <w:szCs w:val="28"/>
              </w:rPr>
            </w:pPr>
            <w:r w:rsidRPr="00597E1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597E1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597E1C">
              <w:rPr>
                <w:rFonts w:ascii="Palatino-Roman" w:hAnsi="Palatino-Roman" w:cs="Palatino-Roman"/>
                <w:sz w:val="28"/>
                <w:szCs w:val="28"/>
              </w:rPr>
              <w:t>identify the site of DNA replication within the cell</w:t>
            </w:r>
          </w:p>
        </w:tc>
      </w:tr>
      <w:tr w:rsidR="00D95BCE" w:rsidRPr="00597E1C" w:rsidTr="00597E1C">
        <w:tc>
          <w:tcPr>
            <w:tcW w:w="3798" w:type="dxa"/>
          </w:tcPr>
          <w:p w:rsidR="00D95BCE" w:rsidRPr="00597E1C" w:rsidRDefault="00D95BCE">
            <w:pPr>
              <w:rPr>
                <w:rFonts w:ascii="Palatino-Roman" w:hAnsi="Palatino-Roman" w:cs="Palatino-Roman"/>
                <w:sz w:val="28"/>
                <w:szCs w:val="28"/>
              </w:rPr>
            </w:pPr>
            <w:r w:rsidRPr="00597E1C">
              <w:rPr>
                <w:rFonts w:ascii="Palatino-Roman" w:hAnsi="Palatino-Roman" w:cs="Palatino-Roman"/>
                <w:sz w:val="28"/>
                <w:szCs w:val="28"/>
              </w:rPr>
              <w:t>B6 describe recombinant DNA</w:t>
            </w:r>
          </w:p>
        </w:tc>
        <w:tc>
          <w:tcPr>
            <w:tcW w:w="7218" w:type="dxa"/>
          </w:tcPr>
          <w:p w:rsidR="00D95BCE" w:rsidRPr="00597E1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597E1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597E1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597E1C">
              <w:rPr>
                <w:rFonts w:ascii="Palatino-Roman" w:hAnsi="Palatino-Roman" w:cs="Palatino-Roman"/>
                <w:sz w:val="28"/>
                <w:szCs w:val="28"/>
              </w:rPr>
              <w:t>define recombinant DNA</w:t>
            </w:r>
          </w:p>
          <w:p w:rsidR="00D95BCE" w:rsidRPr="00597E1C" w:rsidRDefault="00D95BCE" w:rsidP="00D95BCE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8"/>
                <w:szCs w:val="28"/>
              </w:rPr>
            </w:pPr>
            <w:r w:rsidRPr="00597E1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597E1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597E1C">
              <w:rPr>
                <w:rFonts w:ascii="Palatino-Roman" w:hAnsi="Palatino-Roman" w:cs="Palatino-Roman"/>
                <w:sz w:val="28"/>
                <w:szCs w:val="28"/>
              </w:rPr>
              <w:t>describe a minimum of three uses for recombinant DNA</w:t>
            </w:r>
          </w:p>
        </w:tc>
      </w:tr>
    </w:tbl>
    <w:p w:rsidR="00D95BCE" w:rsidRPr="00597E1C" w:rsidRDefault="00D95BCE">
      <w:pPr>
        <w:rPr>
          <w:sz w:val="28"/>
          <w:szCs w:val="28"/>
        </w:rPr>
      </w:pPr>
    </w:p>
    <w:p w:rsidR="00D95BCE" w:rsidRPr="00815F73" w:rsidRDefault="00D95BCE">
      <w:pPr>
        <w:rPr>
          <w:sz w:val="32"/>
          <w:szCs w:val="32"/>
        </w:rPr>
      </w:pPr>
      <w:r w:rsidRPr="00597E1C">
        <w:rPr>
          <w:rFonts w:ascii="Helvetica-Bold" w:hAnsi="Helvetica-Bold" w:cs="Helvetica-Bold"/>
          <w:b/>
          <w:bCs/>
          <w:sz w:val="32"/>
          <w:szCs w:val="32"/>
        </w:rPr>
        <w:t>Cell Biology (Protein Synthesis)</w:t>
      </w:r>
      <w:r w:rsidR="00815F73">
        <w:rPr>
          <w:rFonts w:ascii="Helvetica-Bold" w:hAnsi="Helvetica-Bold" w:cs="Helvetica-Bold"/>
          <w:b/>
          <w:bCs/>
          <w:sz w:val="32"/>
          <w:szCs w:val="32"/>
        </w:rPr>
        <w:tab/>
        <w:t xml:space="preserve">  </w:t>
      </w:r>
      <w:r w:rsidR="007B5547">
        <w:rPr>
          <w:rFonts w:ascii="Helvetica-Bold" w:hAnsi="Helvetica-Bold" w:cs="Helvetica-Bold"/>
          <w:b/>
          <w:bCs/>
          <w:sz w:val="32"/>
          <w:szCs w:val="32"/>
        </w:rPr>
        <w:tab/>
      </w:r>
      <w:r w:rsidR="007B5547">
        <w:rPr>
          <w:rFonts w:ascii="Helvetica-Bold" w:hAnsi="Helvetica-Bold" w:cs="Helvetica-Bold"/>
          <w:b/>
          <w:bCs/>
          <w:sz w:val="32"/>
          <w:szCs w:val="32"/>
        </w:rPr>
        <w:tab/>
      </w:r>
      <w:r w:rsidR="007B5547">
        <w:rPr>
          <w:rFonts w:ascii="Helvetica-Bold" w:hAnsi="Helvetica-Bold" w:cs="Helvetica-Bold"/>
          <w:b/>
          <w:bCs/>
          <w:sz w:val="32"/>
          <w:szCs w:val="32"/>
        </w:rPr>
        <w:tab/>
      </w:r>
      <w:r w:rsidR="00815F73" w:rsidRPr="00815F73">
        <w:rPr>
          <w:rFonts w:ascii="Helvetica-Bold" w:hAnsi="Helvetica-Bold" w:cs="Helvetica-Bold"/>
          <w:b/>
          <w:bCs/>
          <w:sz w:val="28"/>
          <w:szCs w:val="28"/>
        </w:rPr>
        <w:t>Text Chapter(s) ________</w:t>
      </w:r>
    </w:p>
    <w:p w:rsidR="00053D7D" w:rsidRDefault="00053D7D" w:rsidP="00597E1C">
      <w:pPr>
        <w:autoSpaceDE w:val="0"/>
        <w:autoSpaceDN w:val="0"/>
        <w:adjustRightInd w:val="0"/>
        <w:spacing w:after="0" w:line="240" w:lineRule="auto"/>
        <w:jc w:val="center"/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</w:pPr>
      <w:r w:rsidRPr="00597E1C"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  <w:t>Vocabulary</w:t>
      </w:r>
    </w:p>
    <w:p w:rsidR="00597E1C" w:rsidRPr="00597E1C" w:rsidRDefault="00597E1C" w:rsidP="00597E1C">
      <w:pPr>
        <w:autoSpaceDE w:val="0"/>
        <w:autoSpaceDN w:val="0"/>
        <w:adjustRightInd w:val="0"/>
        <w:spacing w:after="0" w:line="240" w:lineRule="auto"/>
        <w:jc w:val="center"/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</w:pPr>
    </w:p>
    <w:p w:rsidR="00053D7D" w:rsidRDefault="00053D7D" w:rsidP="00597E1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597E1C">
        <w:rPr>
          <w:rFonts w:ascii="Palatino-Roman" w:hAnsi="Palatino-Roman" w:cs="Palatino-Roman"/>
          <w:sz w:val="28"/>
          <w:szCs w:val="28"/>
        </w:rPr>
        <w:t>amino acid, anti-codon, codon, DNA sequence (genetic code), elongation,</w:t>
      </w:r>
      <w:r w:rsidR="00597E1C">
        <w:rPr>
          <w:rFonts w:ascii="Palatino-Roman" w:hAnsi="Palatino-Roman" w:cs="Palatino-Roman"/>
          <w:sz w:val="28"/>
          <w:szCs w:val="28"/>
        </w:rPr>
        <w:t xml:space="preserve"> environmental mutagen, genetic </w:t>
      </w:r>
      <w:r w:rsidRPr="00597E1C">
        <w:rPr>
          <w:rFonts w:ascii="Palatino-Roman" w:hAnsi="Palatino-Roman" w:cs="Palatino-Roman"/>
          <w:sz w:val="28"/>
          <w:szCs w:val="28"/>
        </w:rPr>
        <w:t>disorder, initiation, messenger RNA (mRNA), mutation, polypeptide chain, r</w:t>
      </w:r>
      <w:r w:rsidR="00597E1C">
        <w:rPr>
          <w:rFonts w:ascii="Palatino-Roman" w:hAnsi="Palatino-Roman" w:cs="Palatino-Roman"/>
          <w:sz w:val="28"/>
          <w:szCs w:val="28"/>
        </w:rPr>
        <w:t xml:space="preserve">ibosomes, termination, </w:t>
      </w:r>
      <w:r w:rsidRPr="00597E1C">
        <w:rPr>
          <w:rFonts w:ascii="Palatino-Roman" w:hAnsi="Palatino-Roman" w:cs="Palatino-Roman"/>
          <w:sz w:val="28"/>
          <w:szCs w:val="28"/>
        </w:rPr>
        <w:t>transcription, transfer RNA (</w:t>
      </w:r>
      <w:proofErr w:type="spellStart"/>
      <w:r w:rsidRPr="00597E1C">
        <w:rPr>
          <w:rFonts w:ascii="Palatino-Roman" w:hAnsi="Palatino-Roman" w:cs="Palatino-Roman"/>
          <w:sz w:val="28"/>
          <w:szCs w:val="28"/>
        </w:rPr>
        <w:t>tRNA</w:t>
      </w:r>
      <w:proofErr w:type="spellEnd"/>
      <w:r w:rsidRPr="00597E1C">
        <w:rPr>
          <w:rFonts w:ascii="Palatino-Roman" w:hAnsi="Palatino-Roman" w:cs="Palatino-Roman"/>
          <w:sz w:val="28"/>
          <w:szCs w:val="28"/>
        </w:rPr>
        <w:t>), translation</w:t>
      </w:r>
    </w:p>
    <w:p w:rsidR="00597E1C" w:rsidRPr="00597E1C" w:rsidRDefault="00597E1C" w:rsidP="00597E1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7218"/>
      </w:tblGrid>
      <w:tr w:rsidR="00D95BCE" w:rsidRPr="00597E1C" w:rsidTr="00597E1C">
        <w:tc>
          <w:tcPr>
            <w:tcW w:w="3798" w:type="dxa"/>
          </w:tcPr>
          <w:p w:rsidR="00D95BCE" w:rsidRPr="00597E1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597E1C">
              <w:rPr>
                <w:rFonts w:ascii="Palatino-Roman" w:hAnsi="Palatino-Roman" w:cs="Palatino-Roman"/>
                <w:sz w:val="28"/>
                <w:szCs w:val="28"/>
              </w:rPr>
              <w:t>B7 demonstrate an</w:t>
            </w:r>
          </w:p>
          <w:p w:rsidR="00D95BCE" w:rsidRPr="00597E1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597E1C">
              <w:rPr>
                <w:rFonts w:ascii="Palatino-Roman" w:hAnsi="Palatino-Roman" w:cs="Palatino-Roman"/>
                <w:sz w:val="28"/>
                <w:szCs w:val="28"/>
              </w:rPr>
              <w:t>understanding of the process</w:t>
            </w:r>
          </w:p>
          <w:p w:rsidR="00D95BCE" w:rsidRPr="00597E1C" w:rsidRDefault="00D95BCE" w:rsidP="00D95BCE">
            <w:pPr>
              <w:rPr>
                <w:sz w:val="28"/>
                <w:szCs w:val="28"/>
              </w:rPr>
            </w:pPr>
            <w:r w:rsidRPr="00597E1C">
              <w:rPr>
                <w:rFonts w:ascii="Palatino-Roman" w:hAnsi="Palatino-Roman" w:cs="Palatino-Roman"/>
                <w:sz w:val="28"/>
                <w:szCs w:val="28"/>
              </w:rPr>
              <w:t>of protein synthesis</w:t>
            </w:r>
          </w:p>
        </w:tc>
        <w:tc>
          <w:tcPr>
            <w:tcW w:w="7218" w:type="dxa"/>
          </w:tcPr>
          <w:p w:rsidR="00D95BCE" w:rsidRPr="00597E1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597E1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597E1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597E1C">
              <w:rPr>
                <w:rFonts w:ascii="Palatino-Roman" w:hAnsi="Palatino-Roman" w:cs="Palatino-Roman"/>
                <w:sz w:val="28"/>
                <w:szCs w:val="28"/>
              </w:rPr>
              <w:t>identify the roles of DNA,</w:t>
            </w:r>
            <w:r w:rsidR="00597E1C">
              <w:rPr>
                <w:rFonts w:ascii="Palatino-Roman" w:hAnsi="Palatino-Roman" w:cs="Palatino-Roman"/>
                <w:sz w:val="28"/>
                <w:szCs w:val="28"/>
              </w:rPr>
              <w:t xml:space="preserve"> messenger RNA (mRNA), transfer </w:t>
            </w:r>
            <w:r w:rsidRPr="00597E1C">
              <w:rPr>
                <w:rFonts w:ascii="Palatino-Roman" w:hAnsi="Palatino-Roman" w:cs="Palatino-Roman"/>
                <w:sz w:val="28"/>
                <w:szCs w:val="28"/>
              </w:rPr>
              <w:t>RNA (</w:t>
            </w:r>
            <w:proofErr w:type="spellStart"/>
            <w:r w:rsidRPr="00597E1C">
              <w:rPr>
                <w:rFonts w:ascii="Palatino-Roman" w:hAnsi="Palatino-Roman" w:cs="Palatino-Roman"/>
                <w:sz w:val="28"/>
                <w:szCs w:val="28"/>
              </w:rPr>
              <w:t>tRNA</w:t>
            </w:r>
            <w:proofErr w:type="spellEnd"/>
            <w:r w:rsidRPr="00597E1C">
              <w:rPr>
                <w:rFonts w:ascii="Palatino-Roman" w:hAnsi="Palatino-Roman" w:cs="Palatino-Roman"/>
                <w:sz w:val="28"/>
                <w:szCs w:val="28"/>
              </w:rPr>
              <w:t>), and ribosomes in the</w:t>
            </w:r>
            <w:r w:rsidR="00597E1C">
              <w:rPr>
                <w:rFonts w:ascii="Palatino-Roman" w:hAnsi="Palatino-Roman" w:cs="Palatino-Roman"/>
                <w:sz w:val="28"/>
                <w:szCs w:val="28"/>
              </w:rPr>
              <w:t xml:space="preserve"> processes of transcription and </w:t>
            </w:r>
            <w:r w:rsidRPr="00597E1C">
              <w:rPr>
                <w:rFonts w:ascii="Palatino-Roman" w:hAnsi="Palatino-Roman" w:cs="Palatino-Roman"/>
                <w:sz w:val="28"/>
                <w:szCs w:val="28"/>
              </w:rPr>
              <w:t>translation, including initiation, elongation, and termination</w:t>
            </w:r>
          </w:p>
          <w:p w:rsidR="00D95BCE" w:rsidRPr="00597E1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597E1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597E1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597E1C">
              <w:rPr>
                <w:rFonts w:ascii="Palatino-Roman" w:hAnsi="Palatino-Roman" w:cs="Palatino-Roman"/>
                <w:sz w:val="28"/>
                <w:szCs w:val="28"/>
              </w:rPr>
              <w:t>determine the sequence of amin</w:t>
            </w:r>
            <w:r w:rsidR="00597E1C">
              <w:rPr>
                <w:rFonts w:ascii="Palatino-Roman" w:hAnsi="Palatino-Roman" w:cs="Palatino-Roman"/>
                <w:sz w:val="28"/>
                <w:szCs w:val="28"/>
              </w:rPr>
              <w:t xml:space="preserve">o acids coded for by a specific </w:t>
            </w:r>
            <w:r w:rsidRPr="00597E1C">
              <w:rPr>
                <w:rFonts w:ascii="Palatino-Roman" w:hAnsi="Palatino-Roman" w:cs="Palatino-Roman"/>
                <w:sz w:val="28"/>
                <w:szCs w:val="28"/>
              </w:rPr>
              <w:t>DNA sequence (genetic code), given a table of mRNA codons</w:t>
            </w:r>
          </w:p>
          <w:p w:rsidR="00D95BCE" w:rsidRPr="00597E1C" w:rsidRDefault="00D95BCE" w:rsidP="00597E1C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597E1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597E1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597E1C">
              <w:rPr>
                <w:rFonts w:ascii="Palatino-Roman" w:hAnsi="Palatino-Roman" w:cs="Palatino-Roman"/>
                <w:sz w:val="28"/>
                <w:szCs w:val="28"/>
              </w:rPr>
              <w:t>identify the complementary n</w:t>
            </w:r>
            <w:r w:rsidR="00597E1C">
              <w:rPr>
                <w:rFonts w:ascii="Palatino-Roman" w:hAnsi="Palatino-Roman" w:cs="Palatino-Roman"/>
                <w:sz w:val="28"/>
                <w:szCs w:val="28"/>
              </w:rPr>
              <w:t xml:space="preserve">ature of the mRNA codon and the </w:t>
            </w:r>
            <w:proofErr w:type="spellStart"/>
            <w:r w:rsidRPr="00597E1C">
              <w:rPr>
                <w:rFonts w:ascii="Palatino-Roman" w:hAnsi="Palatino-Roman" w:cs="Palatino-Roman"/>
                <w:sz w:val="28"/>
                <w:szCs w:val="28"/>
              </w:rPr>
              <w:t>tRNA</w:t>
            </w:r>
            <w:proofErr w:type="spellEnd"/>
            <w:r w:rsidRPr="00597E1C">
              <w:rPr>
                <w:rFonts w:ascii="Palatino-Roman" w:hAnsi="Palatino-Roman" w:cs="Palatino-Roman"/>
                <w:sz w:val="28"/>
                <w:szCs w:val="28"/>
              </w:rPr>
              <w:t xml:space="preserve"> anti-codon</w:t>
            </w:r>
          </w:p>
        </w:tc>
      </w:tr>
      <w:tr w:rsidR="00D95BCE" w:rsidRPr="00597E1C" w:rsidTr="00597E1C">
        <w:tc>
          <w:tcPr>
            <w:tcW w:w="3798" w:type="dxa"/>
          </w:tcPr>
          <w:p w:rsidR="00D95BCE" w:rsidRPr="00597E1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597E1C">
              <w:rPr>
                <w:rFonts w:ascii="Palatino-Roman" w:hAnsi="Palatino-Roman" w:cs="Palatino-Roman"/>
                <w:sz w:val="28"/>
                <w:szCs w:val="28"/>
              </w:rPr>
              <w:t>B8 explain how mutations in</w:t>
            </w:r>
          </w:p>
          <w:p w:rsidR="00D95BCE" w:rsidRPr="00597E1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597E1C">
              <w:rPr>
                <w:rFonts w:ascii="Palatino-Roman" w:hAnsi="Palatino-Roman" w:cs="Palatino-Roman"/>
                <w:sz w:val="28"/>
                <w:szCs w:val="28"/>
              </w:rPr>
              <w:t>DNA affect protein synthesis</w:t>
            </w:r>
          </w:p>
        </w:tc>
        <w:tc>
          <w:tcPr>
            <w:tcW w:w="7218" w:type="dxa"/>
          </w:tcPr>
          <w:p w:rsidR="00D95BCE" w:rsidRPr="00597E1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597E1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597E1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597E1C">
              <w:rPr>
                <w:rFonts w:ascii="Palatino-Roman" w:hAnsi="Palatino-Roman" w:cs="Palatino-Roman"/>
                <w:sz w:val="28"/>
                <w:szCs w:val="28"/>
              </w:rPr>
              <w:t>give examples of two enviro</w:t>
            </w:r>
            <w:r w:rsidR="00597E1C">
              <w:rPr>
                <w:rFonts w:ascii="Palatino-Roman" w:hAnsi="Palatino-Roman" w:cs="Palatino-Roman"/>
                <w:sz w:val="28"/>
                <w:szCs w:val="28"/>
              </w:rPr>
              <w:t xml:space="preserve">nmental mutagens that can cause </w:t>
            </w:r>
            <w:r w:rsidRPr="00597E1C">
              <w:rPr>
                <w:rFonts w:ascii="Palatino-Roman" w:hAnsi="Palatino-Roman" w:cs="Palatino-Roman"/>
                <w:sz w:val="28"/>
                <w:szCs w:val="28"/>
              </w:rPr>
              <w:t>mutations in humans</w:t>
            </w:r>
          </w:p>
          <w:p w:rsidR="00D95BCE" w:rsidRPr="00597E1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597E1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597E1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597E1C">
              <w:rPr>
                <w:rFonts w:ascii="Palatino-Roman" w:hAnsi="Palatino-Roman" w:cs="Palatino-Roman"/>
                <w:sz w:val="28"/>
                <w:szCs w:val="28"/>
              </w:rPr>
              <w:t xml:space="preserve">use examples to explain </w:t>
            </w:r>
            <w:r w:rsidR="00597E1C">
              <w:rPr>
                <w:rFonts w:ascii="Palatino-Roman" w:hAnsi="Palatino-Roman" w:cs="Palatino-Roman"/>
                <w:sz w:val="28"/>
                <w:szCs w:val="28"/>
              </w:rPr>
              <w:t xml:space="preserve">how mutations in DNA change the </w:t>
            </w:r>
            <w:r w:rsidRPr="00597E1C">
              <w:rPr>
                <w:rFonts w:ascii="Palatino-Roman" w:hAnsi="Palatino-Roman" w:cs="Palatino-Roman"/>
                <w:sz w:val="28"/>
                <w:szCs w:val="28"/>
              </w:rPr>
              <w:t>sequence of amino acids in a pol</w:t>
            </w:r>
            <w:r w:rsidR="00597E1C">
              <w:rPr>
                <w:rFonts w:ascii="Palatino-Roman" w:hAnsi="Palatino-Roman" w:cs="Palatino-Roman"/>
                <w:sz w:val="28"/>
                <w:szCs w:val="28"/>
              </w:rPr>
              <w:t xml:space="preserve">ypeptide chain, and as a result </w:t>
            </w:r>
            <w:r w:rsidRPr="00597E1C">
              <w:rPr>
                <w:rFonts w:ascii="Palatino-Roman" w:hAnsi="Palatino-Roman" w:cs="Palatino-Roman"/>
                <w:sz w:val="28"/>
                <w:szCs w:val="28"/>
              </w:rPr>
              <w:t>may lead to genetic disorders</w:t>
            </w:r>
          </w:p>
        </w:tc>
      </w:tr>
    </w:tbl>
    <w:p w:rsidR="00D95BCE" w:rsidRPr="00597E1C" w:rsidRDefault="00D95BCE">
      <w:pPr>
        <w:rPr>
          <w:sz w:val="28"/>
          <w:szCs w:val="28"/>
        </w:rPr>
      </w:pPr>
    </w:p>
    <w:p w:rsidR="000E5E9C" w:rsidRDefault="000E5E9C">
      <w:pPr>
        <w:rPr>
          <w:sz w:val="28"/>
          <w:szCs w:val="28"/>
        </w:rPr>
      </w:pPr>
    </w:p>
    <w:p w:rsidR="00815F73" w:rsidRPr="007B5547" w:rsidRDefault="00D95BCE" w:rsidP="00815F73">
      <w:pPr>
        <w:rPr>
          <w:rFonts w:ascii="Helvetica-Bold" w:hAnsi="Helvetica-Bold" w:cs="Helvetica-Bold"/>
          <w:b/>
          <w:bCs/>
          <w:sz w:val="32"/>
          <w:szCs w:val="32"/>
        </w:rPr>
      </w:pPr>
      <w:r w:rsidRPr="000E5E9C">
        <w:rPr>
          <w:rFonts w:ascii="Helvetica-Bold" w:hAnsi="Helvetica-Bold" w:cs="Helvetica-Bold"/>
          <w:b/>
          <w:bCs/>
          <w:sz w:val="32"/>
          <w:szCs w:val="32"/>
        </w:rPr>
        <w:lastRenderedPageBreak/>
        <w:t>Cell Biology (Transport Across Cell Membrane</w:t>
      </w:r>
      <w:proofErr w:type="gramStart"/>
      <w:r w:rsidRPr="000E5E9C">
        <w:rPr>
          <w:rFonts w:ascii="Helvetica-Bold" w:hAnsi="Helvetica-Bold" w:cs="Helvetica-Bold"/>
          <w:b/>
          <w:bCs/>
          <w:sz w:val="32"/>
          <w:szCs w:val="32"/>
        </w:rPr>
        <w:t>)</w:t>
      </w:r>
      <w:r w:rsidR="007B5547">
        <w:rPr>
          <w:rFonts w:ascii="Helvetica-Bold" w:hAnsi="Helvetica-Bold" w:cs="Helvetica-Bold"/>
          <w:b/>
          <w:bCs/>
          <w:sz w:val="32"/>
          <w:szCs w:val="32"/>
        </w:rPr>
        <w:t xml:space="preserve">  </w:t>
      </w:r>
      <w:r w:rsidR="00815F73" w:rsidRPr="00815F73">
        <w:rPr>
          <w:rFonts w:ascii="Helvetica-Bold" w:hAnsi="Helvetica-Bold" w:cs="Helvetica-Bold"/>
          <w:b/>
          <w:bCs/>
          <w:sz w:val="28"/>
          <w:szCs w:val="28"/>
        </w:rPr>
        <w:t>Text</w:t>
      </w:r>
      <w:proofErr w:type="gramEnd"/>
      <w:r w:rsidR="00815F73" w:rsidRPr="00815F73">
        <w:rPr>
          <w:rFonts w:ascii="Helvetica-Bold" w:hAnsi="Helvetica-Bold" w:cs="Helvetica-Bold"/>
          <w:b/>
          <w:bCs/>
          <w:sz w:val="28"/>
          <w:szCs w:val="28"/>
        </w:rPr>
        <w:t xml:space="preserve"> Chapter(s) ________</w:t>
      </w:r>
    </w:p>
    <w:p w:rsidR="00053D7D" w:rsidRPr="000E5E9C" w:rsidRDefault="00053D7D" w:rsidP="000E5E9C">
      <w:pPr>
        <w:autoSpaceDE w:val="0"/>
        <w:autoSpaceDN w:val="0"/>
        <w:adjustRightInd w:val="0"/>
        <w:spacing w:after="0" w:line="240" w:lineRule="auto"/>
        <w:jc w:val="center"/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</w:pPr>
      <w:r w:rsidRPr="000E5E9C"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  <w:t>Vocabulary</w:t>
      </w:r>
    </w:p>
    <w:p w:rsidR="00053D7D" w:rsidRDefault="00053D7D" w:rsidP="000E5E9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0E5E9C">
        <w:rPr>
          <w:rFonts w:ascii="Palatino-Roman" w:hAnsi="Palatino-Roman" w:cs="Palatino-Roman"/>
          <w:sz w:val="28"/>
          <w:szCs w:val="28"/>
        </w:rPr>
        <w:t>active transport, carbohydrates, carrier protein, cell membrane, channel prot</w:t>
      </w:r>
      <w:r w:rsidR="000E5E9C">
        <w:rPr>
          <w:rFonts w:ascii="Palatino-Roman" w:hAnsi="Palatino-Roman" w:cs="Palatino-Roman"/>
          <w:sz w:val="28"/>
          <w:szCs w:val="28"/>
        </w:rPr>
        <w:t xml:space="preserve">ein, cholesterol, concentration </w:t>
      </w:r>
      <w:r w:rsidRPr="000E5E9C">
        <w:rPr>
          <w:rFonts w:ascii="Palatino-Roman" w:hAnsi="Palatino-Roman" w:cs="Palatino-Roman"/>
          <w:sz w:val="28"/>
          <w:szCs w:val="28"/>
        </w:rPr>
        <w:t>gradient, diffusion, endocytosis, exocytosis, facilitated transpor</w:t>
      </w:r>
      <w:r w:rsidR="000E5E9C">
        <w:rPr>
          <w:rFonts w:ascii="Palatino-Roman" w:hAnsi="Palatino-Roman" w:cs="Palatino-Roman"/>
          <w:sz w:val="28"/>
          <w:szCs w:val="28"/>
        </w:rPr>
        <w:t xml:space="preserve">t, fluid-mosaic membrane model, </w:t>
      </w:r>
      <w:r w:rsidRPr="000E5E9C">
        <w:rPr>
          <w:rFonts w:ascii="Palatino-Roman" w:hAnsi="Palatino-Roman" w:cs="Palatino-Roman"/>
          <w:sz w:val="28"/>
          <w:szCs w:val="28"/>
        </w:rPr>
        <w:t>glycolipid, glycoprotein, hydrophilic, hydrophobic, hypertonic, hypoto</w:t>
      </w:r>
      <w:r w:rsidR="000E5E9C">
        <w:rPr>
          <w:rFonts w:ascii="Palatino-Roman" w:hAnsi="Palatino-Roman" w:cs="Palatino-Roman"/>
          <w:sz w:val="28"/>
          <w:szCs w:val="28"/>
        </w:rPr>
        <w:t xml:space="preserve">nic, isotonic, osmosis, passive </w:t>
      </w:r>
      <w:r w:rsidRPr="000E5E9C">
        <w:rPr>
          <w:rFonts w:ascii="Palatino-Roman" w:hAnsi="Palatino-Roman" w:cs="Palatino-Roman"/>
          <w:sz w:val="28"/>
          <w:szCs w:val="28"/>
        </w:rPr>
        <w:t xml:space="preserve">transport processes, phagocytosis, phospholipid, phospholipid bilayer, </w:t>
      </w:r>
      <w:r w:rsidR="000E5E9C">
        <w:rPr>
          <w:rFonts w:ascii="Palatino-Roman" w:hAnsi="Palatino-Roman" w:cs="Palatino-Roman"/>
          <w:sz w:val="28"/>
          <w:szCs w:val="28"/>
        </w:rPr>
        <w:t xml:space="preserve">pinocytosis, pressure gradient, </w:t>
      </w:r>
      <w:r w:rsidRPr="000E5E9C">
        <w:rPr>
          <w:rFonts w:ascii="Palatino-Roman" w:hAnsi="Palatino-Roman" w:cs="Palatino-Roman"/>
          <w:sz w:val="28"/>
          <w:szCs w:val="28"/>
        </w:rPr>
        <w:t>protein, selectively permeable, surface area-to-volume ratio, tonicity</w:t>
      </w:r>
    </w:p>
    <w:p w:rsidR="000E5E9C" w:rsidRPr="000E5E9C" w:rsidRDefault="000E5E9C" w:rsidP="000E5E9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7308"/>
      </w:tblGrid>
      <w:tr w:rsidR="00D95BCE" w:rsidRPr="000E5E9C" w:rsidTr="000E5E9C">
        <w:tc>
          <w:tcPr>
            <w:tcW w:w="3708" w:type="dxa"/>
          </w:tcPr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B9 </w:t>
            </w:r>
            <w:proofErr w:type="spellStart"/>
            <w:r w:rsidRPr="000E5E9C">
              <w:rPr>
                <w:rFonts w:ascii="Palatino-Roman" w:hAnsi="Palatino-Roman" w:cs="Palatino-Roman"/>
                <w:sz w:val="28"/>
                <w:szCs w:val="28"/>
              </w:rPr>
              <w:t>analyse</w:t>
            </w:r>
            <w:proofErr w:type="spellEnd"/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 the structure and</w:t>
            </w:r>
          </w:p>
          <w:p w:rsidR="00D95BCE" w:rsidRPr="000E5E9C" w:rsidRDefault="00D95BCE" w:rsidP="00D95BCE">
            <w:pPr>
              <w:rPr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function of the cell membrane</w:t>
            </w:r>
          </w:p>
        </w:tc>
        <w:tc>
          <w:tcPr>
            <w:tcW w:w="7308" w:type="dxa"/>
          </w:tcPr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apply knowledge of organic molecules – including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phospholipids, proteins, glycoproteins, glycolipids,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carbohydrates, and cholesterol – to explain the structure and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function of the fluid-mosaic membrane model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identify the hydrophobic and hydrophilic regions of the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phospholipid bilayer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explain why the cell membrane is described as “</w:t>
            </w:r>
            <w:r w:rsidR="00225F88">
              <w:rPr>
                <w:rFonts w:ascii="Palatino-Roman" w:hAnsi="Palatino-Roman" w:cs="Palatino-Roman"/>
                <w:sz w:val="28"/>
                <w:szCs w:val="28"/>
              </w:rPr>
              <w:t xml:space="preserve">selectively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permeable”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describe passive transport processe</w:t>
            </w:r>
            <w:r w:rsidR="00225F88">
              <w:rPr>
                <w:rFonts w:ascii="Palatino-Roman" w:hAnsi="Palatino-Roman" w:cs="Palatino-Roman"/>
                <w:sz w:val="28"/>
                <w:szCs w:val="28"/>
              </w:rPr>
              <w:t xml:space="preserve">s including diffusion, osmosis,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and facilitated transport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explain factors that affect the </w:t>
            </w:r>
            <w:r w:rsidR="00225F88">
              <w:rPr>
                <w:rFonts w:ascii="Palatino-Roman" w:hAnsi="Palatino-Roman" w:cs="Palatino-Roman"/>
                <w:sz w:val="28"/>
                <w:szCs w:val="28"/>
              </w:rPr>
              <w:t xml:space="preserve">rate of diffusion across a cell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membrane (e.g., temperature, size of molecule, charge of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molecule, concentration gradient, pressure gradient)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predict the effects of hypertonic, isotonic, and hypotonic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environments on osmosis in animal cells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describe active transport proces</w:t>
            </w:r>
            <w:r w:rsidR="00225F88">
              <w:rPr>
                <w:rFonts w:ascii="Palatino-Roman" w:hAnsi="Palatino-Roman" w:cs="Palatino-Roman"/>
                <w:sz w:val="28"/>
                <w:szCs w:val="28"/>
              </w:rPr>
              <w:t xml:space="preserve">ses including active transport,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endocytosis (phagocytosis and pinocytosis), and exocytosis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compare specific transport processes </w:t>
            </w:r>
            <w:r w:rsidR="00225F88">
              <w:rPr>
                <w:rFonts w:ascii="Palatino-Roman" w:hAnsi="Palatino-Roman" w:cs="Palatino-Roman"/>
                <w:sz w:val="28"/>
                <w:szCs w:val="28"/>
              </w:rPr>
              <w:t xml:space="preserve">(including diffusion,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osmosis, facilitated transport, act</w:t>
            </w:r>
            <w:r w:rsidR="00225F88">
              <w:rPr>
                <w:rFonts w:ascii="Palatino-Roman" w:hAnsi="Palatino-Roman" w:cs="Palatino-Roman"/>
                <w:sz w:val="28"/>
                <w:szCs w:val="28"/>
              </w:rPr>
              <w:t xml:space="preserve">ive transport, endocytosis, and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exocytosis</w:t>
            </w:r>
            <w:r w:rsidR="00225F88">
              <w:rPr>
                <w:rFonts w:ascii="Palatino-Roman" w:hAnsi="Palatino-Roman" w:cs="Palatino-Roman"/>
                <w:sz w:val="28"/>
                <w:szCs w:val="28"/>
              </w:rPr>
              <w:t>)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  in terms of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concentration gradient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use of channel or carrier protein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use of energy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types/sizes of molecules transported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devise an experiment using the scientific method (e.g., to</w:t>
            </w:r>
          </w:p>
          <w:p w:rsidR="00D95BCE" w:rsidRPr="000E5E9C" w:rsidRDefault="00D95BCE" w:rsidP="00D95BCE">
            <w:pPr>
              <w:rPr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investigate the tonicity of cells)</w:t>
            </w:r>
          </w:p>
        </w:tc>
      </w:tr>
      <w:tr w:rsidR="00D95BCE" w:rsidRPr="000E5E9C" w:rsidTr="000E5E9C">
        <w:tc>
          <w:tcPr>
            <w:tcW w:w="3708" w:type="dxa"/>
          </w:tcPr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B10 explain why cells divide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when they reach a particular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surface area-to-volume ratio</w:t>
            </w:r>
          </w:p>
        </w:tc>
        <w:tc>
          <w:tcPr>
            <w:tcW w:w="7308" w:type="dxa"/>
          </w:tcPr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differentiate between cells that have a high or low surface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area-to-volume ratio</w:t>
            </w:r>
          </w:p>
          <w:p w:rsidR="00D95BCE" w:rsidRPr="00225F88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demonstrate an understanding</w:t>
            </w:r>
            <w:r w:rsidR="00225F88">
              <w:rPr>
                <w:rFonts w:ascii="Palatino-Roman" w:hAnsi="Palatino-Roman" w:cs="Palatino-Roman"/>
                <w:sz w:val="28"/>
                <w:szCs w:val="28"/>
              </w:rPr>
              <w:t xml:space="preserve"> of the significance of surface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area-to-volume ratio in cell size</w:t>
            </w:r>
          </w:p>
        </w:tc>
      </w:tr>
    </w:tbl>
    <w:p w:rsidR="00815F73" w:rsidRDefault="00815F73">
      <w:pPr>
        <w:rPr>
          <w:sz w:val="28"/>
          <w:szCs w:val="28"/>
        </w:rPr>
      </w:pPr>
    </w:p>
    <w:p w:rsidR="007B5547" w:rsidRDefault="007B5547">
      <w:pPr>
        <w:rPr>
          <w:sz w:val="28"/>
          <w:szCs w:val="28"/>
        </w:rPr>
      </w:pPr>
    </w:p>
    <w:p w:rsidR="00D95BCE" w:rsidRPr="00815F73" w:rsidRDefault="00D95BCE">
      <w:pPr>
        <w:rPr>
          <w:sz w:val="32"/>
          <w:szCs w:val="32"/>
        </w:rPr>
      </w:pPr>
      <w:r w:rsidRPr="003067BA">
        <w:rPr>
          <w:rFonts w:ascii="Helvetica-Bold" w:hAnsi="Helvetica-Bold" w:cs="Helvetica-Bold"/>
          <w:b/>
          <w:bCs/>
          <w:sz w:val="32"/>
          <w:szCs w:val="32"/>
        </w:rPr>
        <w:lastRenderedPageBreak/>
        <w:t>Cell Biology (Enzymes)</w:t>
      </w:r>
      <w:r w:rsidR="00815F73">
        <w:rPr>
          <w:rFonts w:ascii="Helvetica-Bold" w:hAnsi="Helvetica-Bold" w:cs="Helvetica-Bold"/>
          <w:b/>
          <w:bCs/>
          <w:sz w:val="32"/>
          <w:szCs w:val="32"/>
        </w:rPr>
        <w:t xml:space="preserve">  </w:t>
      </w:r>
      <w:r w:rsidR="00815F73">
        <w:rPr>
          <w:rFonts w:ascii="Helvetica-Bold" w:hAnsi="Helvetica-Bold" w:cs="Helvetica-Bold"/>
          <w:b/>
          <w:bCs/>
          <w:sz w:val="32"/>
          <w:szCs w:val="32"/>
        </w:rPr>
        <w:tab/>
      </w:r>
      <w:r w:rsidR="00815F73">
        <w:rPr>
          <w:rFonts w:ascii="Helvetica-Bold" w:hAnsi="Helvetica-Bold" w:cs="Helvetica-Bold"/>
          <w:b/>
          <w:bCs/>
          <w:sz w:val="32"/>
          <w:szCs w:val="32"/>
        </w:rPr>
        <w:tab/>
      </w:r>
      <w:r w:rsidR="007B5547">
        <w:rPr>
          <w:rFonts w:ascii="Helvetica-Bold" w:hAnsi="Helvetica-Bold" w:cs="Helvetica-Bold"/>
          <w:b/>
          <w:bCs/>
          <w:sz w:val="32"/>
          <w:szCs w:val="32"/>
        </w:rPr>
        <w:tab/>
      </w:r>
      <w:r w:rsidR="007B5547">
        <w:rPr>
          <w:rFonts w:ascii="Helvetica-Bold" w:hAnsi="Helvetica-Bold" w:cs="Helvetica-Bold"/>
          <w:b/>
          <w:bCs/>
          <w:sz w:val="32"/>
          <w:szCs w:val="32"/>
        </w:rPr>
        <w:tab/>
      </w:r>
      <w:r w:rsidR="007B5547">
        <w:rPr>
          <w:rFonts w:ascii="Helvetica-Bold" w:hAnsi="Helvetica-Bold" w:cs="Helvetica-Bold"/>
          <w:b/>
          <w:bCs/>
          <w:sz w:val="32"/>
          <w:szCs w:val="32"/>
        </w:rPr>
        <w:tab/>
      </w:r>
      <w:r w:rsidR="00815F73" w:rsidRPr="00815F73">
        <w:rPr>
          <w:rFonts w:ascii="Helvetica-Bold" w:hAnsi="Helvetica-Bold" w:cs="Helvetica-Bold"/>
          <w:b/>
          <w:bCs/>
          <w:sz w:val="28"/>
          <w:szCs w:val="28"/>
        </w:rPr>
        <w:t>Text Chapter(s) ________</w:t>
      </w:r>
    </w:p>
    <w:p w:rsidR="00053D7D" w:rsidRDefault="00053D7D" w:rsidP="003067BA">
      <w:pPr>
        <w:autoSpaceDE w:val="0"/>
        <w:autoSpaceDN w:val="0"/>
        <w:adjustRightInd w:val="0"/>
        <w:spacing w:after="0" w:line="240" w:lineRule="auto"/>
        <w:jc w:val="center"/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</w:pPr>
      <w:r w:rsidRPr="000E5E9C"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  <w:t>Vocabulary</w:t>
      </w:r>
    </w:p>
    <w:p w:rsidR="003067BA" w:rsidRPr="000E5E9C" w:rsidRDefault="003067BA" w:rsidP="003067BA">
      <w:pPr>
        <w:autoSpaceDE w:val="0"/>
        <w:autoSpaceDN w:val="0"/>
        <w:adjustRightInd w:val="0"/>
        <w:spacing w:after="0" w:line="240" w:lineRule="auto"/>
        <w:jc w:val="center"/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</w:pPr>
    </w:p>
    <w:p w:rsidR="00053D7D" w:rsidRDefault="00053D7D" w:rsidP="003067B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0E5E9C">
        <w:rPr>
          <w:rFonts w:ascii="Palatino-Roman" w:hAnsi="Palatino-Roman" w:cs="Palatino-Roman"/>
          <w:sz w:val="28"/>
          <w:szCs w:val="28"/>
        </w:rPr>
        <w:t xml:space="preserve">activation energy, biochemical reaction, coenzyme, competitive inhibitor, </w:t>
      </w:r>
      <w:r w:rsidR="003067BA">
        <w:rPr>
          <w:rFonts w:ascii="Palatino-Roman" w:hAnsi="Palatino-Roman" w:cs="Palatino-Roman"/>
          <w:sz w:val="28"/>
          <w:szCs w:val="28"/>
        </w:rPr>
        <w:t xml:space="preserve">enzyme, enzyme activity, enzyme </w:t>
      </w:r>
      <w:r w:rsidRPr="000E5E9C">
        <w:rPr>
          <w:rFonts w:ascii="Palatino-Roman" w:hAnsi="Palatino-Roman" w:cs="Palatino-Roman"/>
          <w:sz w:val="28"/>
          <w:szCs w:val="28"/>
        </w:rPr>
        <w:t>concentration, heavy metal, induced fit model, metabolism, non-competitive inhibitor, pH</w:t>
      </w:r>
      <w:r w:rsidR="003067BA">
        <w:rPr>
          <w:rFonts w:ascii="Palatino-Roman" w:hAnsi="Palatino-Roman" w:cs="Palatino-Roman"/>
          <w:sz w:val="28"/>
          <w:szCs w:val="28"/>
        </w:rPr>
        <w:t xml:space="preserve">, proteins, </w:t>
      </w:r>
      <w:r w:rsidRPr="000E5E9C">
        <w:rPr>
          <w:rFonts w:ascii="Palatino-Roman" w:hAnsi="Palatino-Roman" w:cs="Palatino-Roman"/>
          <w:sz w:val="28"/>
          <w:szCs w:val="28"/>
        </w:rPr>
        <w:t>substrate, substrate concentration, thyroid, thyroxin, vitamins</w:t>
      </w:r>
    </w:p>
    <w:p w:rsidR="003067BA" w:rsidRPr="003067BA" w:rsidRDefault="003067BA" w:rsidP="003067B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7038"/>
      </w:tblGrid>
      <w:tr w:rsidR="00D95BCE" w:rsidRPr="000E5E9C" w:rsidTr="003067BA">
        <w:tc>
          <w:tcPr>
            <w:tcW w:w="3978" w:type="dxa"/>
          </w:tcPr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B11 </w:t>
            </w:r>
            <w:proofErr w:type="spellStart"/>
            <w:r w:rsidRPr="000E5E9C">
              <w:rPr>
                <w:rFonts w:ascii="Palatino-Roman" w:hAnsi="Palatino-Roman" w:cs="Palatino-Roman"/>
                <w:sz w:val="28"/>
                <w:szCs w:val="28"/>
              </w:rPr>
              <w:t>analyse</w:t>
            </w:r>
            <w:proofErr w:type="spellEnd"/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 the roles of enzymes</w:t>
            </w:r>
          </w:p>
          <w:p w:rsidR="00D95BCE" w:rsidRPr="000E5E9C" w:rsidRDefault="00D95BCE" w:rsidP="00D95BCE">
            <w:pPr>
              <w:rPr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in biochemical reactions</w:t>
            </w:r>
          </w:p>
        </w:tc>
        <w:tc>
          <w:tcPr>
            <w:tcW w:w="7038" w:type="dxa"/>
          </w:tcPr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explain the following terms:</w:t>
            </w:r>
            <w:r w:rsidR="003067BA">
              <w:rPr>
                <w:rFonts w:ascii="Palatino-Roman" w:hAnsi="Palatino-Roman" w:cs="Palatino-Roman"/>
                <w:sz w:val="28"/>
                <w:szCs w:val="28"/>
              </w:rPr>
              <w:t xml:space="preserve"> metabolism, enzyme, substrate,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coenzyme, activation energy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use graphs to identify the </w:t>
            </w:r>
            <w:r w:rsidR="003067BA">
              <w:rPr>
                <w:rFonts w:ascii="Palatino-Roman" w:hAnsi="Palatino-Roman" w:cs="Palatino-Roman"/>
                <w:sz w:val="28"/>
                <w:szCs w:val="28"/>
              </w:rPr>
              <w:t xml:space="preserve">role of enzymes in lowering the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activation energy of a biochemical reaction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explain models of enzymatic action (e.g., induced fit)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differentiate between the ro</w:t>
            </w:r>
            <w:r w:rsidR="003067BA">
              <w:rPr>
                <w:rFonts w:ascii="Palatino-Roman" w:hAnsi="Palatino-Roman" w:cs="Palatino-Roman"/>
                <w:sz w:val="28"/>
                <w:szCs w:val="28"/>
              </w:rPr>
              <w:t xml:space="preserve">les of enzymes and coenzymes in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biochemical reactions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identify the role of vitamins as coenzymes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apply knowledge of proteins t</w:t>
            </w:r>
            <w:r w:rsidR="003067BA">
              <w:rPr>
                <w:rFonts w:ascii="Palatino-Roman" w:hAnsi="Palatino-Roman" w:cs="Palatino-Roman"/>
                <w:sz w:val="28"/>
                <w:szCs w:val="28"/>
              </w:rPr>
              <w:t xml:space="preserve">o explain the effects on enzyme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activity of pH, temperature, </w:t>
            </w:r>
            <w:r w:rsidR="003067BA">
              <w:rPr>
                <w:rFonts w:ascii="Palatino-Roman" w:hAnsi="Palatino-Roman" w:cs="Palatino-Roman"/>
                <w:sz w:val="28"/>
                <w:szCs w:val="28"/>
              </w:rPr>
              <w:t xml:space="preserve">substrate concentration, enzyme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concentration, competitive </w:t>
            </w:r>
            <w:r w:rsidR="003067BA">
              <w:rPr>
                <w:rFonts w:ascii="Palatino-Roman" w:hAnsi="Palatino-Roman" w:cs="Palatino-Roman"/>
                <w:sz w:val="28"/>
                <w:szCs w:val="28"/>
              </w:rPr>
              <w:t xml:space="preserve">inhibitors, and non-competitive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inhibitors including heavy metals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devise an experiment using </w:t>
            </w:r>
            <w:r w:rsidR="003067BA">
              <w:rPr>
                <w:rFonts w:ascii="Palatino-Roman" w:hAnsi="Palatino-Roman" w:cs="Palatino-Roman"/>
                <w:sz w:val="28"/>
                <w:szCs w:val="28"/>
              </w:rPr>
              <w:t xml:space="preserve">the scientific method (e.g., to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investigate the activity of enzymes)</w:t>
            </w:r>
          </w:p>
          <w:p w:rsidR="00D95BCE" w:rsidRPr="003067BA" w:rsidRDefault="00D95BCE" w:rsidP="003067BA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identify the thyroid as the source</w:t>
            </w:r>
            <w:r w:rsidR="003067BA">
              <w:rPr>
                <w:rFonts w:ascii="Palatino-Roman" w:hAnsi="Palatino-Roman" w:cs="Palatino-Roman"/>
                <w:sz w:val="28"/>
                <w:szCs w:val="28"/>
              </w:rPr>
              <w:t xml:space="preserve"> gland for thyroxin, and relate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the function of thyroxin to metabolism</w:t>
            </w:r>
          </w:p>
        </w:tc>
      </w:tr>
    </w:tbl>
    <w:p w:rsidR="00D95BCE" w:rsidRPr="000E5E9C" w:rsidRDefault="00D95BCE">
      <w:pPr>
        <w:rPr>
          <w:sz w:val="28"/>
          <w:szCs w:val="28"/>
        </w:rPr>
      </w:pPr>
    </w:p>
    <w:p w:rsidR="00D95BCE" w:rsidRPr="000E5E9C" w:rsidRDefault="00D95BCE">
      <w:pPr>
        <w:rPr>
          <w:sz w:val="28"/>
          <w:szCs w:val="28"/>
        </w:rPr>
      </w:pPr>
    </w:p>
    <w:p w:rsidR="00D95BCE" w:rsidRPr="000E5E9C" w:rsidRDefault="00D95BCE">
      <w:pPr>
        <w:rPr>
          <w:sz w:val="28"/>
          <w:szCs w:val="28"/>
        </w:rPr>
      </w:pPr>
    </w:p>
    <w:p w:rsidR="00D95BCE" w:rsidRPr="000E5E9C" w:rsidRDefault="00D95BCE">
      <w:pPr>
        <w:rPr>
          <w:sz w:val="28"/>
          <w:szCs w:val="28"/>
        </w:rPr>
      </w:pPr>
    </w:p>
    <w:p w:rsidR="00D95BCE" w:rsidRPr="000E5E9C" w:rsidRDefault="00D95BCE">
      <w:pPr>
        <w:rPr>
          <w:sz w:val="28"/>
          <w:szCs w:val="28"/>
        </w:rPr>
      </w:pPr>
    </w:p>
    <w:p w:rsidR="00D95BCE" w:rsidRPr="000E5E9C" w:rsidRDefault="00D95BCE">
      <w:pPr>
        <w:rPr>
          <w:sz w:val="28"/>
          <w:szCs w:val="28"/>
        </w:rPr>
      </w:pPr>
    </w:p>
    <w:p w:rsidR="00D95BCE" w:rsidRPr="000E5E9C" w:rsidRDefault="00D95BCE">
      <w:pPr>
        <w:rPr>
          <w:sz w:val="28"/>
          <w:szCs w:val="28"/>
        </w:rPr>
      </w:pPr>
    </w:p>
    <w:p w:rsidR="00D95BCE" w:rsidRPr="000E5E9C" w:rsidRDefault="00D95BCE">
      <w:pPr>
        <w:rPr>
          <w:sz w:val="28"/>
          <w:szCs w:val="28"/>
        </w:rPr>
      </w:pPr>
    </w:p>
    <w:p w:rsidR="00D95BCE" w:rsidRPr="000E5E9C" w:rsidRDefault="00D95BCE">
      <w:pPr>
        <w:rPr>
          <w:sz w:val="28"/>
          <w:szCs w:val="28"/>
        </w:rPr>
      </w:pPr>
    </w:p>
    <w:p w:rsidR="00D95BCE" w:rsidRPr="000E5E9C" w:rsidRDefault="00D95BCE">
      <w:pPr>
        <w:rPr>
          <w:sz w:val="28"/>
          <w:szCs w:val="28"/>
        </w:rPr>
      </w:pPr>
    </w:p>
    <w:p w:rsidR="00A72E56" w:rsidRDefault="00A72E56">
      <w:pPr>
        <w:rPr>
          <w:sz w:val="28"/>
          <w:szCs w:val="28"/>
        </w:rPr>
      </w:pPr>
    </w:p>
    <w:p w:rsidR="00D95BCE" w:rsidRPr="00815F73" w:rsidRDefault="00D95BCE">
      <w:pPr>
        <w:rPr>
          <w:sz w:val="32"/>
          <w:szCs w:val="32"/>
        </w:rPr>
      </w:pPr>
      <w:r w:rsidRPr="00A72E56">
        <w:rPr>
          <w:rFonts w:ascii="Helvetica-Bold" w:hAnsi="Helvetica-Bold" w:cs="Helvetica-Bold"/>
          <w:b/>
          <w:bCs/>
          <w:sz w:val="32"/>
          <w:szCs w:val="32"/>
        </w:rPr>
        <w:lastRenderedPageBreak/>
        <w:t>Human Biology (Digestive System)</w:t>
      </w:r>
      <w:r w:rsidR="00815F73">
        <w:rPr>
          <w:rFonts w:ascii="Helvetica-Bold" w:hAnsi="Helvetica-Bold" w:cs="Helvetica-Bold"/>
          <w:b/>
          <w:bCs/>
          <w:sz w:val="32"/>
          <w:szCs w:val="32"/>
        </w:rPr>
        <w:t xml:space="preserve">  </w:t>
      </w:r>
      <w:r w:rsidR="007B5547">
        <w:rPr>
          <w:rFonts w:ascii="Helvetica-Bold" w:hAnsi="Helvetica-Bold" w:cs="Helvetica-Bold"/>
          <w:b/>
          <w:bCs/>
          <w:sz w:val="32"/>
          <w:szCs w:val="32"/>
        </w:rPr>
        <w:tab/>
      </w:r>
      <w:r w:rsidR="007B5547">
        <w:rPr>
          <w:rFonts w:ascii="Helvetica-Bold" w:hAnsi="Helvetica-Bold" w:cs="Helvetica-Bold"/>
          <w:b/>
          <w:bCs/>
          <w:sz w:val="32"/>
          <w:szCs w:val="32"/>
        </w:rPr>
        <w:tab/>
      </w:r>
      <w:r w:rsidR="007B5547">
        <w:rPr>
          <w:rFonts w:ascii="Helvetica-Bold" w:hAnsi="Helvetica-Bold" w:cs="Helvetica-Bold"/>
          <w:b/>
          <w:bCs/>
          <w:sz w:val="32"/>
          <w:szCs w:val="32"/>
        </w:rPr>
        <w:tab/>
      </w:r>
      <w:r w:rsidR="00815F73" w:rsidRPr="00815F73">
        <w:rPr>
          <w:rFonts w:ascii="Helvetica-Bold" w:hAnsi="Helvetica-Bold" w:cs="Helvetica-Bold"/>
          <w:b/>
          <w:bCs/>
          <w:sz w:val="28"/>
          <w:szCs w:val="28"/>
        </w:rPr>
        <w:t>Text Chapter(s)</w:t>
      </w:r>
      <w:r w:rsidR="00815F73">
        <w:rPr>
          <w:rFonts w:ascii="Helvetica-Bold" w:hAnsi="Helvetica-Bold" w:cs="Helvetica-Bold"/>
          <w:b/>
          <w:bCs/>
          <w:sz w:val="28"/>
          <w:szCs w:val="28"/>
        </w:rPr>
        <w:t xml:space="preserve"> _____</w:t>
      </w:r>
    </w:p>
    <w:p w:rsidR="00053D7D" w:rsidRDefault="00053D7D" w:rsidP="00A72E56">
      <w:pPr>
        <w:autoSpaceDE w:val="0"/>
        <w:autoSpaceDN w:val="0"/>
        <w:adjustRightInd w:val="0"/>
        <w:spacing w:after="0" w:line="240" w:lineRule="auto"/>
        <w:jc w:val="center"/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</w:pPr>
      <w:r w:rsidRPr="000E5E9C"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  <w:t>Vocabulary</w:t>
      </w:r>
    </w:p>
    <w:p w:rsidR="00A72E56" w:rsidRPr="00E00FC6" w:rsidRDefault="00A72E56" w:rsidP="00A72E56">
      <w:pPr>
        <w:autoSpaceDE w:val="0"/>
        <w:autoSpaceDN w:val="0"/>
        <w:adjustRightInd w:val="0"/>
        <w:spacing w:after="0" w:line="240" w:lineRule="auto"/>
        <w:jc w:val="center"/>
        <w:rPr>
          <w:rFonts w:ascii="Palatino-BoldItalic" w:hAnsi="Palatino-BoldItalic" w:cs="Palatino-BoldItalic"/>
          <w:b/>
          <w:bCs/>
          <w:i/>
          <w:iCs/>
          <w:sz w:val="16"/>
          <w:szCs w:val="16"/>
        </w:rPr>
      </w:pPr>
    </w:p>
    <w:p w:rsidR="00053D7D" w:rsidRDefault="00053D7D" w:rsidP="00A72E5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0E5E9C">
        <w:rPr>
          <w:rFonts w:ascii="Palatino-Roman" w:hAnsi="Palatino-Roman" w:cs="Palatino-Roman"/>
          <w:sz w:val="28"/>
          <w:szCs w:val="28"/>
        </w:rPr>
        <w:t>absorption, anaerobic bacteria, anus, appendix, bile, capillary, cardiac</w:t>
      </w:r>
      <w:r w:rsidR="00A72E56">
        <w:rPr>
          <w:rFonts w:ascii="Palatino-Roman" w:hAnsi="Palatino-Roman" w:cs="Palatino-Roman"/>
          <w:sz w:val="28"/>
          <w:szCs w:val="28"/>
        </w:rPr>
        <w:t xml:space="preserve"> sphincter, chemical digestion, </w:t>
      </w:r>
      <w:r w:rsidRPr="000E5E9C">
        <w:rPr>
          <w:rFonts w:ascii="Palatino-Roman" w:hAnsi="Palatino-Roman" w:cs="Palatino-Roman"/>
          <w:sz w:val="28"/>
          <w:szCs w:val="28"/>
        </w:rPr>
        <w:t>digestive enzyme, digestive tract, duodenum, emulsification, epiglottis, e</w:t>
      </w:r>
      <w:r w:rsidR="00A72E56">
        <w:rPr>
          <w:rFonts w:ascii="Palatino-Roman" w:hAnsi="Palatino-Roman" w:cs="Palatino-Roman"/>
          <w:sz w:val="28"/>
          <w:szCs w:val="28"/>
        </w:rPr>
        <w:t xml:space="preserve">sophagus, gall bladder, gastric </w:t>
      </w:r>
      <w:r w:rsidRPr="000E5E9C">
        <w:rPr>
          <w:rFonts w:ascii="Palatino-Roman" w:hAnsi="Palatino-Roman" w:cs="Palatino-Roman"/>
          <w:sz w:val="28"/>
          <w:szCs w:val="28"/>
        </w:rPr>
        <w:t>juice, hydrochloric acid (</w:t>
      </w:r>
      <w:proofErr w:type="spellStart"/>
      <w:r w:rsidRPr="000E5E9C">
        <w:rPr>
          <w:rFonts w:ascii="Palatino-Roman" w:hAnsi="Palatino-Roman" w:cs="Palatino-Roman"/>
          <w:sz w:val="28"/>
          <w:szCs w:val="28"/>
        </w:rPr>
        <w:t>HCl</w:t>
      </w:r>
      <w:proofErr w:type="spellEnd"/>
      <w:r w:rsidRPr="000E5E9C">
        <w:rPr>
          <w:rFonts w:ascii="Palatino-Roman" w:hAnsi="Palatino-Roman" w:cs="Palatino-Roman"/>
          <w:sz w:val="28"/>
          <w:szCs w:val="28"/>
        </w:rPr>
        <w:t>), insulin, intestinal juice, lacteals, large intestine (</w:t>
      </w:r>
      <w:r w:rsidR="00A72E56">
        <w:rPr>
          <w:rFonts w:ascii="Palatino-Roman" w:hAnsi="Palatino-Roman" w:cs="Palatino-Roman"/>
          <w:sz w:val="28"/>
          <w:szCs w:val="28"/>
        </w:rPr>
        <w:t xml:space="preserve">colon), lipase, liver, maltase, </w:t>
      </w:r>
      <w:r w:rsidRPr="000E5E9C">
        <w:rPr>
          <w:rFonts w:ascii="Palatino-Roman" w:hAnsi="Palatino-Roman" w:cs="Palatino-Roman"/>
          <w:sz w:val="28"/>
          <w:szCs w:val="28"/>
        </w:rPr>
        <w:t>microvillus, nuclease, pancreas, pancreatic amylase, pancreatic juice,</w:t>
      </w:r>
      <w:r w:rsidR="00A72E56">
        <w:rPr>
          <w:rFonts w:ascii="Palatino-Roman" w:hAnsi="Palatino-Roman" w:cs="Palatino-Roman"/>
          <w:sz w:val="28"/>
          <w:szCs w:val="28"/>
        </w:rPr>
        <w:t xml:space="preserve"> pepsin, pepsinogen, peptidase, </w:t>
      </w:r>
      <w:r w:rsidRPr="000E5E9C">
        <w:rPr>
          <w:rFonts w:ascii="Palatino-Roman" w:hAnsi="Palatino-Roman" w:cs="Palatino-Roman"/>
          <w:sz w:val="28"/>
          <w:szCs w:val="28"/>
        </w:rPr>
        <w:t>peristalsis, pH, pharynx, physical digestion, protease, pyloric sphincter, rec</w:t>
      </w:r>
      <w:r w:rsidR="00A72E56">
        <w:rPr>
          <w:rFonts w:ascii="Palatino-Roman" w:hAnsi="Palatino-Roman" w:cs="Palatino-Roman"/>
          <w:sz w:val="28"/>
          <w:szCs w:val="28"/>
        </w:rPr>
        <w:t xml:space="preserve">tum, salivary amylase, salivary </w:t>
      </w:r>
      <w:r w:rsidRPr="000E5E9C">
        <w:rPr>
          <w:rFonts w:ascii="Palatino-Roman" w:hAnsi="Palatino-Roman" w:cs="Palatino-Roman"/>
          <w:sz w:val="28"/>
          <w:szCs w:val="28"/>
        </w:rPr>
        <w:t>gland, salivary juice/saliva, small intestine, sodium bicarbonate, stomach, swallowing, trypsin, villus</w:t>
      </w:r>
    </w:p>
    <w:p w:rsidR="00A72E56" w:rsidRPr="00A72E56" w:rsidRDefault="00A72E56" w:rsidP="00A72E5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D95BCE" w:rsidRPr="000E5E9C" w:rsidTr="00E00FC6">
        <w:tc>
          <w:tcPr>
            <w:tcW w:w="3438" w:type="dxa"/>
          </w:tcPr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C1 </w:t>
            </w:r>
            <w:proofErr w:type="spellStart"/>
            <w:r w:rsidRPr="000E5E9C">
              <w:rPr>
                <w:rFonts w:ascii="Palatino-Roman" w:hAnsi="Palatino-Roman" w:cs="Palatino-Roman"/>
                <w:sz w:val="28"/>
                <w:szCs w:val="28"/>
              </w:rPr>
              <w:t>analyse</w:t>
            </w:r>
            <w:proofErr w:type="spellEnd"/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 the functional interrelationships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of the structures</w:t>
            </w:r>
          </w:p>
          <w:p w:rsidR="00D95BCE" w:rsidRPr="000E5E9C" w:rsidRDefault="00D95BCE" w:rsidP="00D95BCE">
            <w:pPr>
              <w:rPr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of the digestive system</w:t>
            </w:r>
          </w:p>
        </w:tc>
        <w:tc>
          <w:tcPr>
            <w:tcW w:w="7578" w:type="dxa"/>
          </w:tcPr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identify and give a function for each of the following: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A72E56">
              <w:rPr>
                <w:rFonts w:ascii="Palatino-Roman" w:hAnsi="Palatino-Roman" w:cs="Palatino-Roman"/>
                <w:sz w:val="28"/>
                <w:szCs w:val="28"/>
              </w:rPr>
              <w:t xml:space="preserve"> mouth                      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A72E56">
              <w:rPr>
                <w:rFonts w:ascii="Palatino-Roman" w:hAnsi="Palatino-Roman" w:cs="Palatino-Roman"/>
                <w:sz w:val="28"/>
                <w:szCs w:val="28"/>
              </w:rPr>
              <w:t xml:space="preserve"> tongue                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teeth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A72E56">
              <w:rPr>
                <w:rFonts w:ascii="Palatino-Roman" w:hAnsi="Palatino-Roman" w:cs="Palatino-Roman"/>
                <w:sz w:val="28"/>
                <w:szCs w:val="28"/>
              </w:rPr>
              <w:t xml:space="preserve"> salivary glands        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A72E56">
              <w:rPr>
                <w:rFonts w:ascii="Palatino-Roman" w:hAnsi="Palatino-Roman" w:cs="Palatino-Roman"/>
                <w:sz w:val="28"/>
                <w:szCs w:val="28"/>
              </w:rPr>
              <w:t xml:space="preserve"> pharynx              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epiglottis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A72E56">
              <w:rPr>
                <w:rFonts w:ascii="Palatino-Roman" w:hAnsi="Palatino-Roman" w:cs="Palatino-Roman"/>
                <w:sz w:val="28"/>
                <w:szCs w:val="28"/>
              </w:rPr>
              <w:t xml:space="preserve"> esophagus               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cardiac sphinc</w:t>
            </w:r>
            <w:r w:rsidR="00A72E56">
              <w:rPr>
                <w:rFonts w:ascii="Palatino-Roman" w:hAnsi="Palatino-Roman" w:cs="Palatino-Roman"/>
                <w:sz w:val="28"/>
                <w:szCs w:val="28"/>
              </w:rPr>
              <w:t xml:space="preserve">ter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stomach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A72E56">
              <w:rPr>
                <w:rFonts w:ascii="Palatino-Roman" w:hAnsi="Palatino-Roman" w:cs="Palatino-Roman"/>
                <w:sz w:val="28"/>
                <w:szCs w:val="28"/>
              </w:rPr>
              <w:t xml:space="preserve"> pyloric sphincter     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A72E56">
              <w:rPr>
                <w:rFonts w:ascii="Palatino-Roman" w:hAnsi="Palatino-Roman" w:cs="Palatino-Roman"/>
                <w:sz w:val="28"/>
                <w:szCs w:val="28"/>
              </w:rPr>
              <w:t xml:space="preserve"> duodenum          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liver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A72E56">
              <w:rPr>
                <w:rFonts w:ascii="Palatino-Roman" w:hAnsi="Palatino-Roman" w:cs="Palatino-Roman"/>
                <w:sz w:val="28"/>
                <w:szCs w:val="28"/>
              </w:rPr>
              <w:t xml:space="preserve"> gall bladder             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A72E56">
              <w:rPr>
                <w:rFonts w:ascii="Palatino-Roman" w:hAnsi="Palatino-Roman" w:cs="Palatino-Roman"/>
                <w:sz w:val="28"/>
                <w:szCs w:val="28"/>
              </w:rPr>
              <w:t xml:space="preserve"> pancreas             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small intestine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A72E56">
              <w:rPr>
                <w:rFonts w:ascii="Palatino-Roman" w:hAnsi="Palatino-Roman" w:cs="Palatino-Roman"/>
                <w:sz w:val="28"/>
                <w:szCs w:val="28"/>
              </w:rPr>
              <w:t xml:space="preserve"> appendix                 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large intestine (colon)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A72E56">
              <w:rPr>
                <w:rFonts w:ascii="Palatino-Roman" w:hAnsi="Palatino-Roman" w:cs="Palatino-Roman"/>
                <w:sz w:val="28"/>
                <w:szCs w:val="28"/>
              </w:rPr>
              <w:t xml:space="preserve"> rectum                    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anus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describe swallowing and peristalsis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identify the pancreas as the source </w:t>
            </w:r>
            <w:r w:rsidR="00A72E56">
              <w:rPr>
                <w:rFonts w:ascii="Palatino-Roman" w:hAnsi="Palatino-Roman" w:cs="Palatino-Roman"/>
                <w:sz w:val="28"/>
                <w:szCs w:val="28"/>
              </w:rPr>
              <w:t xml:space="preserve">gland for insulin, and describe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the function of insulin in maintaining blood sugar levels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list at least six major functions of the liver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explain the role of bile in the emulsification of fats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describe how the small intestine </w:t>
            </w:r>
            <w:r w:rsidR="00A72E56">
              <w:rPr>
                <w:rFonts w:ascii="Palatino-Roman" w:hAnsi="Palatino-Roman" w:cs="Palatino-Roman"/>
                <w:sz w:val="28"/>
                <w:szCs w:val="28"/>
              </w:rPr>
              <w:t xml:space="preserve">is specialized for chemical and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physical digestion and absorption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describe the structure of the vi</w:t>
            </w:r>
            <w:r w:rsidR="00A72E56">
              <w:rPr>
                <w:rFonts w:ascii="Palatino-Roman" w:hAnsi="Palatino-Roman" w:cs="Palatino-Roman"/>
                <w:sz w:val="28"/>
                <w:szCs w:val="28"/>
              </w:rPr>
              <w:t xml:space="preserve">llus, including </w:t>
            </w:r>
            <w:proofErr w:type="spellStart"/>
            <w:r w:rsidR="00A72E56">
              <w:rPr>
                <w:rFonts w:ascii="Palatino-Roman" w:hAnsi="Palatino-Roman" w:cs="Palatino-Roman"/>
                <w:sz w:val="28"/>
                <w:szCs w:val="28"/>
              </w:rPr>
              <w:t>mircovilli</w:t>
            </w:r>
            <w:proofErr w:type="spellEnd"/>
            <w:r w:rsidR="00A72E56">
              <w:rPr>
                <w:rFonts w:ascii="Palatino-Roman" w:hAnsi="Palatino-Roman" w:cs="Palatino-Roman"/>
                <w:sz w:val="28"/>
                <w:szCs w:val="28"/>
              </w:rPr>
              <w:t xml:space="preserve">, and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explain the functions of the capillaries and lacteals within it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describe the functions of anaerobic bacteria in the colon</w:t>
            </w:r>
          </w:p>
          <w:p w:rsidR="00D95BCE" w:rsidRPr="00A72E56" w:rsidRDefault="00D95BCE" w:rsidP="00A72E56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demonstrate the correct use </w:t>
            </w:r>
            <w:r w:rsidR="00A72E56">
              <w:rPr>
                <w:rFonts w:ascii="Palatino-Roman" w:hAnsi="Palatino-Roman" w:cs="Palatino-Roman"/>
                <w:sz w:val="28"/>
                <w:szCs w:val="28"/>
              </w:rPr>
              <w:t xml:space="preserve">of the dissection microscope to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examine the various structures of the digestive system</w:t>
            </w:r>
          </w:p>
        </w:tc>
      </w:tr>
      <w:tr w:rsidR="00D95BCE" w:rsidRPr="000E5E9C" w:rsidTr="00E00FC6">
        <w:tc>
          <w:tcPr>
            <w:tcW w:w="3438" w:type="dxa"/>
          </w:tcPr>
          <w:p w:rsidR="00D95BCE" w:rsidRPr="000E5E9C" w:rsidRDefault="00A72E56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>
              <w:rPr>
                <w:rFonts w:ascii="Palatino-Roman" w:hAnsi="Palatino-Roman" w:cs="Palatino-Roman"/>
                <w:sz w:val="28"/>
                <w:szCs w:val="28"/>
              </w:rPr>
              <w:t xml:space="preserve">C2 describe the components, pH, </w:t>
            </w:r>
            <w:r w:rsidR="00D95BCE" w:rsidRPr="000E5E9C">
              <w:rPr>
                <w:rFonts w:ascii="Palatino-Roman" w:hAnsi="Palatino-Roman" w:cs="Palatino-Roman"/>
                <w:sz w:val="28"/>
                <w:szCs w:val="28"/>
              </w:rPr>
              <w:t>and digestive actions of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salivary, gastric, pancreatic,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and intestinal juices</w:t>
            </w:r>
          </w:p>
        </w:tc>
        <w:tc>
          <w:tcPr>
            <w:tcW w:w="7578" w:type="dxa"/>
          </w:tcPr>
          <w:p w:rsidR="002C5607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relate the following digestive enz</w:t>
            </w:r>
            <w:r w:rsidR="00A72E56">
              <w:rPr>
                <w:rFonts w:ascii="Palatino-Roman" w:hAnsi="Palatino-Roman" w:cs="Palatino-Roman"/>
                <w:sz w:val="28"/>
                <w:szCs w:val="28"/>
              </w:rPr>
              <w:t xml:space="preserve">ymes to their glandular sources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and describe the digestive reactions they promote:</w:t>
            </w:r>
            <w:r w:rsidR="002C5607">
              <w:rPr>
                <w:rFonts w:ascii="Palatino-Roman" w:hAnsi="Palatino-Roman" w:cs="Palatino-Roman"/>
                <w:sz w:val="28"/>
                <w:szCs w:val="28"/>
              </w:rPr>
              <w:t xml:space="preserve">  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2C5607">
              <w:rPr>
                <w:rFonts w:ascii="Palatino-Roman" w:hAnsi="Palatino-Roman" w:cs="Palatino-Roman"/>
                <w:sz w:val="28"/>
                <w:szCs w:val="28"/>
              </w:rPr>
              <w:t xml:space="preserve"> salivary amylase                   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pancreatic amylase</w:t>
            </w:r>
          </w:p>
          <w:p w:rsidR="002C5607" w:rsidRPr="000E5E9C" w:rsidRDefault="00D95BCE" w:rsidP="002C5607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lipase</w:t>
            </w:r>
            <w:r w:rsidR="002C5607">
              <w:rPr>
                <w:rFonts w:ascii="Palatino-Roman" w:hAnsi="Palatino-Roman" w:cs="Palatino-Roman"/>
                <w:sz w:val="28"/>
                <w:szCs w:val="28"/>
              </w:rPr>
              <w:t xml:space="preserve">                                       </w:t>
            </w:r>
            <w:r w:rsidR="002C5607" w:rsidRPr="000E5E9C">
              <w:rPr>
                <w:rFonts w:ascii="Palatino-Roman" w:hAnsi="Palatino-Roman" w:cs="Palatino-Roman"/>
                <w:sz w:val="28"/>
                <w:szCs w:val="28"/>
              </w:rPr>
              <w:t>– peptidase</w:t>
            </w:r>
          </w:p>
          <w:p w:rsidR="00D95BCE" w:rsidRPr="000E5E9C" w:rsidRDefault="002C5607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maltase</w:t>
            </w:r>
            <w:r>
              <w:rPr>
                <w:rFonts w:ascii="Palatino-Roman" w:hAnsi="Palatino-Roman" w:cs="Palatino-Roman"/>
                <w:sz w:val="28"/>
                <w:szCs w:val="28"/>
              </w:rPr>
              <w:t xml:space="preserve">                                 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>
              <w:rPr>
                <w:rFonts w:ascii="Palatino-Roman" w:hAnsi="Palatino-Roman" w:cs="Palatino-Roman"/>
                <w:sz w:val="28"/>
                <w:szCs w:val="28"/>
              </w:rPr>
              <w:t xml:space="preserve"> nuclease</w:t>
            </w:r>
          </w:p>
          <w:p w:rsidR="002C5607" w:rsidRDefault="002C5607" w:rsidP="002C5607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proteases (pepsinogen, pepsin, trypsin)</w:t>
            </w:r>
          </w:p>
          <w:p w:rsidR="00E00FC6" w:rsidRPr="000E5E9C" w:rsidRDefault="00E00FC6" w:rsidP="002C5607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describe the role of water as a component of digestive juices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describe the role of sodium bicarbonate in pancreatic juice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describe the role of hydrochloric acid (</w:t>
            </w:r>
            <w:proofErr w:type="spellStart"/>
            <w:r w:rsidRPr="000E5E9C">
              <w:rPr>
                <w:rFonts w:ascii="Palatino-Roman" w:hAnsi="Palatino-Roman" w:cs="Palatino-Roman"/>
                <w:sz w:val="28"/>
                <w:szCs w:val="28"/>
              </w:rPr>
              <w:t>HCl</w:t>
            </w:r>
            <w:proofErr w:type="spellEnd"/>
            <w:r w:rsidRPr="000E5E9C">
              <w:rPr>
                <w:rFonts w:ascii="Palatino-Roman" w:hAnsi="Palatino-Roman" w:cs="Palatino-Roman"/>
                <w:sz w:val="28"/>
                <w:szCs w:val="28"/>
              </w:rPr>
              <w:t>) in gastric juice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describe the role of mucus in gastric juice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describe the importance of the pH level in various regions of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the digestive tract</w:t>
            </w:r>
          </w:p>
        </w:tc>
      </w:tr>
    </w:tbl>
    <w:p w:rsidR="00D95BCE" w:rsidRPr="007B5547" w:rsidRDefault="00D95BCE">
      <w:pPr>
        <w:rPr>
          <w:rFonts w:ascii="Helvetica-Bold" w:hAnsi="Helvetica-Bold" w:cs="Helvetica-Bold"/>
          <w:b/>
          <w:bCs/>
          <w:sz w:val="32"/>
          <w:szCs w:val="32"/>
        </w:rPr>
      </w:pPr>
      <w:r w:rsidRPr="009B2B42">
        <w:rPr>
          <w:rFonts w:ascii="Helvetica-Bold" w:hAnsi="Helvetica-Bold" w:cs="Helvetica-Bold"/>
          <w:b/>
          <w:bCs/>
          <w:sz w:val="32"/>
          <w:szCs w:val="32"/>
        </w:rPr>
        <w:lastRenderedPageBreak/>
        <w:t>Human Biology (Circulatory System)</w:t>
      </w:r>
      <w:r w:rsidR="00B30091">
        <w:rPr>
          <w:rFonts w:ascii="Helvetica-Bold" w:hAnsi="Helvetica-Bold" w:cs="Helvetica-Bold"/>
          <w:b/>
          <w:bCs/>
          <w:sz w:val="32"/>
          <w:szCs w:val="32"/>
        </w:rPr>
        <w:t xml:space="preserve"> </w:t>
      </w:r>
      <w:r w:rsidR="007B5547">
        <w:rPr>
          <w:rFonts w:ascii="Helvetica-Bold" w:hAnsi="Helvetica-Bold" w:cs="Helvetica-Bold"/>
          <w:b/>
          <w:bCs/>
          <w:sz w:val="32"/>
          <w:szCs w:val="32"/>
        </w:rPr>
        <w:tab/>
      </w:r>
      <w:r w:rsidR="007B5547">
        <w:rPr>
          <w:rFonts w:ascii="Helvetica-Bold" w:hAnsi="Helvetica-Bold" w:cs="Helvetica-Bold"/>
          <w:b/>
          <w:bCs/>
          <w:sz w:val="32"/>
          <w:szCs w:val="32"/>
        </w:rPr>
        <w:tab/>
      </w:r>
      <w:r w:rsidR="007B5547">
        <w:rPr>
          <w:rFonts w:ascii="Helvetica-Bold" w:hAnsi="Helvetica-Bold" w:cs="Helvetica-Bold"/>
          <w:b/>
          <w:bCs/>
          <w:sz w:val="32"/>
          <w:szCs w:val="32"/>
        </w:rPr>
        <w:tab/>
      </w:r>
      <w:r w:rsidR="00B30091" w:rsidRPr="00815F73">
        <w:rPr>
          <w:rFonts w:ascii="Helvetica-Bold" w:hAnsi="Helvetica-Bold" w:cs="Helvetica-Bold"/>
          <w:b/>
          <w:bCs/>
          <w:sz w:val="28"/>
          <w:szCs w:val="28"/>
        </w:rPr>
        <w:t>Text Chapter(s)</w:t>
      </w:r>
      <w:r w:rsidR="00B30091">
        <w:rPr>
          <w:rFonts w:ascii="Helvetica-Bold" w:hAnsi="Helvetica-Bold" w:cs="Helvetica-Bold"/>
          <w:b/>
          <w:bCs/>
          <w:sz w:val="28"/>
          <w:szCs w:val="28"/>
        </w:rPr>
        <w:t xml:space="preserve"> ____</w:t>
      </w:r>
      <w:r w:rsidR="007B5547">
        <w:rPr>
          <w:rFonts w:ascii="Helvetica-Bold" w:hAnsi="Helvetica-Bold" w:cs="Helvetica-Bold"/>
          <w:b/>
          <w:bCs/>
          <w:sz w:val="28"/>
          <w:szCs w:val="28"/>
        </w:rPr>
        <w:t>___</w:t>
      </w:r>
    </w:p>
    <w:p w:rsidR="00282C3B" w:rsidRDefault="00282C3B" w:rsidP="009B2B42">
      <w:pPr>
        <w:autoSpaceDE w:val="0"/>
        <w:autoSpaceDN w:val="0"/>
        <w:adjustRightInd w:val="0"/>
        <w:spacing w:after="0" w:line="240" w:lineRule="auto"/>
        <w:jc w:val="center"/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</w:pPr>
      <w:r w:rsidRPr="000E5E9C"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  <w:t>Vocabulary</w:t>
      </w:r>
    </w:p>
    <w:p w:rsidR="00924D72" w:rsidRPr="000E5E9C" w:rsidRDefault="00924D72" w:rsidP="009B2B42">
      <w:pPr>
        <w:autoSpaceDE w:val="0"/>
        <w:autoSpaceDN w:val="0"/>
        <w:adjustRightInd w:val="0"/>
        <w:spacing w:after="0" w:line="240" w:lineRule="auto"/>
        <w:jc w:val="center"/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</w:pPr>
    </w:p>
    <w:p w:rsidR="00282C3B" w:rsidRDefault="00282C3B" w:rsidP="00924D72">
      <w:pPr>
        <w:autoSpaceDE w:val="0"/>
        <w:autoSpaceDN w:val="0"/>
        <w:adjustRightInd w:val="0"/>
        <w:spacing w:after="0" w:line="360" w:lineRule="auto"/>
        <w:rPr>
          <w:rFonts w:ascii="Palatino-Roman" w:hAnsi="Palatino-Roman" w:cs="Palatino-Roman"/>
          <w:sz w:val="28"/>
          <w:szCs w:val="28"/>
        </w:rPr>
      </w:pPr>
      <w:r w:rsidRPr="000E5E9C">
        <w:rPr>
          <w:rFonts w:ascii="Palatino-Roman" w:hAnsi="Palatino-Roman" w:cs="Palatino-Roman"/>
          <w:sz w:val="28"/>
          <w:szCs w:val="28"/>
        </w:rPr>
        <w:t xml:space="preserve">anterior vena cava, antibody, antigen, aorta, arterial duct </w:t>
      </w:r>
      <w:proofErr w:type="spellStart"/>
      <w:r w:rsidRPr="000E5E9C">
        <w:rPr>
          <w:rFonts w:ascii="Palatino-Roman" w:hAnsi="Palatino-Roman" w:cs="Palatino-Roman"/>
          <w:sz w:val="28"/>
          <w:szCs w:val="28"/>
        </w:rPr>
        <w:t>atrioventr</w:t>
      </w:r>
      <w:r w:rsidR="009B2B42">
        <w:rPr>
          <w:rFonts w:ascii="Palatino-Roman" w:hAnsi="Palatino-Roman" w:cs="Palatino-Roman"/>
          <w:sz w:val="28"/>
          <w:szCs w:val="28"/>
        </w:rPr>
        <w:t>icular</w:t>
      </w:r>
      <w:proofErr w:type="spellEnd"/>
      <w:r w:rsidR="009B2B42">
        <w:rPr>
          <w:rFonts w:ascii="Palatino-Roman" w:hAnsi="Palatino-Roman" w:cs="Palatino-Roman"/>
          <w:sz w:val="28"/>
          <w:szCs w:val="28"/>
        </w:rPr>
        <w:t xml:space="preserve"> valve, autonomic nervous </w:t>
      </w:r>
      <w:r w:rsidRPr="000E5E9C">
        <w:rPr>
          <w:rFonts w:ascii="Palatino-Roman" w:hAnsi="Palatino-Roman" w:cs="Palatino-Roman"/>
          <w:sz w:val="28"/>
          <w:szCs w:val="28"/>
        </w:rPr>
        <w:t xml:space="preserve">system, </w:t>
      </w:r>
      <w:proofErr w:type="spellStart"/>
      <w:r w:rsidRPr="000E5E9C">
        <w:rPr>
          <w:rFonts w:ascii="Palatino-Roman" w:hAnsi="Palatino-Roman" w:cs="Palatino-Roman"/>
          <w:sz w:val="28"/>
          <w:szCs w:val="28"/>
        </w:rPr>
        <w:t>atrioventricular</w:t>
      </w:r>
      <w:proofErr w:type="spellEnd"/>
      <w:r w:rsidRPr="000E5E9C">
        <w:rPr>
          <w:rFonts w:ascii="Palatino-Roman" w:hAnsi="Palatino-Roman" w:cs="Palatino-Roman"/>
          <w:sz w:val="28"/>
          <w:szCs w:val="28"/>
        </w:rPr>
        <w:t xml:space="preserve"> (AV) node, blood, blood pressure, blood velocity,</w:t>
      </w:r>
      <w:r w:rsidR="009B2B42">
        <w:rPr>
          <w:rFonts w:ascii="Palatino-Roman" w:hAnsi="Palatino-Roman" w:cs="Palatino-Roman"/>
          <w:sz w:val="28"/>
          <w:szCs w:val="28"/>
        </w:rPr>
        <w:t xml:space="preserve"> blood vessel, capillary-tissue </w:t>
      </w:r>
      <w:r w:rsidRPr="000E5E9C">
        <w:rPr>
          <w:rFonts w:ascii="Palatino-Roman" w:hAnsi="Palatino-Roman" w:cs="Palatino-Roman"/>
          <w:sz w:val="28"/>
          <w:szCs w:val="28"/>
        </w:rPr>
        <w:t xml:space="preserve">fluid exchange, carotid artery, chordae </w:t>
      </w:r>
      <w:proofErr w:type="spellStart"/>
      <w:r w:rsidRPr="000E5E9C">
        <w:rPr>
          <w:rFonts w:ascii="Palatino-Roman" w:hAnsi="Palatino-Roman" w:cs="Palatino-Roman"/>
          <w:sz w:val="28"/>
          <w:szCs w:val="28"/>
        </w:rPr>
        <w:t>tendineae</w:t>
      </w:r>
      <w:proofErr w:type="spellEnd"/>
      <w:r w:rsidRPr="000E5E9C">
        <w:rPr>
          <w:rFonts w:ascii="Palatino-Roman" w:hAnsi="Palatino-Roman" w:cs="Palatino-Roman"/>
          <w:sz w:val="28"/>
          <w:szCs w:val="28"/>
        </w:rPr>
        <w:t xml:space="preserve">, coronary artery, coronary </w:t>
      </w:r>
      <w:r w:rsidR="009B2B42">
        <w:rPr>
          <w:rFonts w:ascii="Palatino-Roman" w:hAnsi="Palatino-Roman" w:cs="Palatino-Roman"/>
          <w:sz w:val="28"/>
          <w:szCs w:val="28"/>
        </w:rPr>
        <w:t xml:space="preserve">vein, diastolic pressure, fetal </w:t>
      </w:r>
      <w:r w:rsidRPr="000E5E9C">
        <w:rPr>
          <w:rFonts w:ascii="Palatino-Roman" w:hAnsi="Palatino-Roman" w:cs="Palatino-Roman"/>
          <w:sz w:val="28"/>
          <w:szCs w:val="28"/>
        </w:rPr>
        <w:t>circulation, heart rate, hepatic portal vein, hepatic vein, hypertension, hypoten</w:t>
      </w:r>
      <w:r w:rsidR="009B2B42">
        <w:rPr>
          <w:rFonts w:ascii="Palatino-Roman" w:hAnsi="Palatino-Roman" w:cs="Palatino-Roman"/>
          <w:sz w:val="28"/>
          <w:szCs w:val="28"/>
        </w:rPr>
        <w:t xml:space="preserve">sion, iliac artery, iliac vein, </w:t>
      </w:r>
      <w:r w:rsidRPr="000E5E9C">
        <w:rPr>
          <w:rFonts w:ascii="Palatino-Roman" w:hAnsi="Palatino-Roman" w:cs="Palatino-Roman"/>
          <w:sz w:val="28"/>
          <w:szCs w:val="28"/>
        </w:rPr>
        <w:t>jugular vein, left atrium, left ventricle, lymph capillaries, lymph node, lym</w:t>
      </w:r>
      <w:r w:rsidR="009B2B42">
        <w:rPr>
          <w:rFonts w:ascii="Palatino-Roman" w:hAnsi="Palatino-Roman" w:cs="Palatino-Roman"/>
          <w:sz w:val="28"/>
          <w:szCs w:val="28"/>
        </w:rPr>
        <w:t xml:space="preserve">phatic system, lymphatic veins, </w:t>
      </w:r>
      <w:r w:rsidRPr="000E5E9C">
        <w:rPr>
          <w:rFonts w:ascii="Palatino-Roman" w:hAnsi="Palatino-Roman" w:cs="Palatino-Roman"/>
          <w:sz w:val="28"/>
          <w:szCs w:val="28"/>
        </w:rPr>
        <w:t>mesenteric artery, oval opening, plasma, platelets, posterior vena cava</w:t>
      </w:r>
      <w:r w:rsidR="009B2B42">
        <w:rPr>
          <w:rFonts w:ascii="Palatino-Roman" w:hAnsi="Palatino-Roman" w:cs="Palatino-Roman"/>
          <w:sz w:val="28"/>
          <w:szCs w:val="28"/>
        </w:rPr>
        <w:t xml:space="preserve">, pulmonary arteries, pulmonary </w:t>
      </w:r>
      <w:r w:rsidRPr="000E5E9C">
        <w:rPr>
          <w:rFonts w:ascii="Palatino-Roman" w:hAnsi="Palatino-Roman" w:cs="Palatino-Roman"/>
          <w:sz w:val="28"/>
          <w:szCs w:val="28"/>
        </w:rPr>
        <w:t xml:space="preserve">circulation, pulmonary trunk, pulmonary veins, Purkinje </w:t>
      </w:r>
      <w:proofErr w:type="spellStart"/>
      <w:r w:rsidRPr="000E5E9C">
        <w:rPr>
          <w:rFonts w:ascii="Palatino-Roman" w:hAnsi="Palatino-Roman" w:cs="Palatino-Roman"/>
          <w:sz w:val="28"/>
          <w:szCs w:val="28"/>
        </w:rPr>
        <w:t>fibres</w:t>
      </w:r>
      <w:proofErr w:type="spellEnd"/>
      <w:r w:rsidRPr="000E5E9C">
        <w:rPr>
          <w:rFonts w:ascii="Palatino-Roman" w:hAnsi="Palatino-Roman" w:cs="Palatino-Roman"/>
          <w:sz w:val="28"/>
          <w:szCs w:val="28"/>
        </w:rPr>
        <w:t>, red blood cell, renal ar</w:t>
      </w:r>
      <w:r w:rsidR="009B2B42">
        <w:rPr>
          <w:rFonts w:ascii="Palatino-Roman" w:hAnsi="Palatino-Roman" w:cs="Palatino-Roman"/>
          <w:sz w:val="28"/>
          <w:szCs w:val="28"/>
        </w:rPr>
        <w:t xml:space="preserve">tery, renal vein, right </w:t>
      </w:r>
      <w:r w:rsidRPr="000E5E9C">
        <w:rPr>
          <w:rFonts w:ascii="Palatino-Roman" w:hAnsi="Palatino-Roman" w:cs="Palatino-Roman"/>
          <w:sz w:val="28"/>
          <w:szCs w:val="28"/>
        </w:rPr>
        <w:t xml:space="preserve">atrium, right ventricle, </w:t>
      </w:r>
      <w:proofErr w:type="spellStart"/>
      <w:r w:rsidRPr="000E5E9C">
        <w:rPr>
          <w:rFonts w:ascii="Palatino-Roman" w:hAnsi="Palatino-Roman" w:cs="Palatino-Roman"/>
          <w:sz w:val="28"/>
          <w:szCs w:val="28"/>
        </w:rPr>
        <w:t>sinoatrial</w:t>
      </w:r>
      <w:proofErr w:type="spellEnd"/>
      <w:r w:rsidRPr="000E5E9C">
        <w:rPr>
          <w:rFonts w:ascii="Palatino-Roman" w:hAnsi="Palatino-Roman" w:cs="Palatino-Roman"/>
          <w:sz w:val="28"/>
          <w:szCs w:val="28"/>
        </w:rPr>
        <w:t xml:space="preserve"> (SA) node, semi-lunar valve, septum, </w:t>
      </w:r>
      <w:proofErr w:type="spellStart"/>
      <w:r w:rsidRPr="000E5E9C">
        <w:rPr>
          <w:rFonts w:ascii="Palatino-Roman" w:hAnsi="Palatino-Roman" w:cs="Palatino-Roman"/>
          <w:sz w:val="28"/>
          <w:szCs w:val="28"/>
        </w:rPr>
        <w:t>subc</w:t>
      </w:r>
      <w:r w:rsidR="009B2B42">
        <w:rPr>
          <w:rFonts w:ascii="Palatino-Roman" w:hAnsi="Palatino-Roman" w:cs="Palatino-Roman"/>
          <w:sz w:val="28"/>
          <w:szCs w:val="28"/>
        </w:rPr>
        <w:t>lavian</w:t>
      </w:r>
      <w:proofErr w:type="spellEnd"/>
      <w:r w:rsidR="009B2B42">
        <w:rPr>
          <w:rFonts w:ascii="Palatino-Roman" w:hAnsi="Palatino-Roman" w:cs="Palatino-Roman"/>
          <w:sz w:val="28"/>
          <w:szCs w:val="28"/>
        </w:rPr>
        <w:t xml:space="preserve"> artery, </w:t>
      </w:r>
      <w:proofErr w:type="spellStart"/>
      <w:r w:rsidR="009B2B42">
        <w:rPr>
          <w:rFonts w:ascii="Palatino-Roman" w:hAnsi="Palatino-Roman" w:cs="Palatino-Roman"/>
          <w:sz w:val="28"/>
          <w:szCs w:val="28"/>
        </w:rPr>
        <w:t>subclavian</w:t>
      </w:r>
      <w:proofErr w:type="spellEnd"/>
      <w:r w:rsidR="009B2B42">
        <w:rPr>
          <w:rFonts w:ascii="Palatino-Roman" w:hAnsi="Palatino-Roman" w:cs="Palatino-Roman"/>
          <w:sz w:val="28"/>
          <w:szCs w:val="28"/>
        </w:rPr>
        <w:t xml:space="preserve"> vein, </w:t>
      </w:r>
      <w:r w:rsidRPr="000E5E9C">
        <w:rPr>
          <w:rFonts w:ascii="Palatino-Roman" w:hAnsi="Palatino-Roman" w:cs="Palatino-Roman"/>
          <w:sz w:val="28"/>
          <w:szCs w:val="28"/>
        </w:rPr>
        <w:t>systemic circulation, systolic pressure, total cross-sectional area, umbilical</w:t>
      </w:r>
      <w:r w:rsidR="009B2B42">
        <w:rPr>
          <w:rFonts w:ascii="Palatino-Roman" w:hAnsi="Palatino-Roman" w:cs="Palatino-Roman"/>
          <w:sz w:val="28"/>
          <w:szCs w:val="28"/>
        </w:rPr>
        <w:t xml:space="preserve"> artery, umbilical vein, valve, </w:t>
      </w:r>
      <w:r w:rsidRPr="000E5E9C">
        <w:rPr>
          <w:rFonts w:ascii="Palatino-Roman" w:hAnsi="Palatino-Roman" w:cs="Palatino-Roman"/>
          <w:sz w:val="28"/>
          <w:szCs w:val="28"/>
        </w:rPr>
        <w:t>veins, venous duct, vessel wall, white blood cell</w:t>
      </w:r>
    </w:p>
    <w:p w:rsidR="009B2B42" w:rsidRPr="009B2B42" w:rsidRDefault="009B2B42" w:rsidP="009B2B4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398"/>
      </w:tblGrid>
      <w:tr w:rsidR="00D95BCE" w:rsidRPr="000E5E9C" w:rsidTr="009B2B42">
        <w:tc>
          <w:tcPr>
            <w:tcW w:w="3618" w:type="dxa"/>
          </w:tcPr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C3 describe the interrelationships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of the structures</w:t>
            </w:r>
          </w:p>
          <w:p w:rsidR="00D95BCE" w:rsidRPr="000E5E9C" w:rsidRDefault="00D95BCE" w:rsidP="00D95BCE">
            <w:pPr>
              <w:rPr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the heart</w:t>
            </w:r>
          </w:p>
        </w:tc>
        <w:tc>
          <w:tcPr>
            <w:tcW w:w="7398" w:type="dxa"/>
          </w:tcPr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identify and give functions (</w:t>
            </w:r>
            <w:r w:rsidR="009B2B42">
              <w:rPr>
                <w:rFonts w:ascii="Palatino-Roman" w:hAnsi="Palatino-Roman" w:cs="Palatino-Roman"/>
                <w:sz w:val="28"/>
                <w:szCs w:val="28"/>
              </w:rPr>
              <w:t xml:space="preserve">including where blood is coming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from and going to, as applicable) for each of the following: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9B2B42">
              <w:rPr>
                <w:rFonts w:ascii="Palatino-Roman" w:hAnsi="Palatino-Roman" w:cs="Palatino-Roman"/>
                <w:sz w:val="28"/>
                <w:szCs w:val="28"/>
              </w:rPr>
              <w:t xml:space="preserve"> left and right atria              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left and right ventricles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9B2B42">
              <w:rPr>
                <w:rFonts w:ascii="Palatino-Roman" w:hAnsi="Palatino-Roman" w:cs="Palatino-Roman"/>
                <w:sz w:val="28"/>
                <w:szCs w:val="28"/>
              </w:rPr>
              <w:t xml:space="preserve"> coronary arteries and veins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anterior and posterior vena cava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9B2B42">
              <w:rPr>
                <w:rFonts w:ascii="Palatino-Roman" w:hAnsi="Palatino-Roman" w:cs="Palatino-Roman"/>
                <w:sz w:val="28"/>
                <w:szCs w:val="28"/>
              </w:rPr>
              <w:t xml:space="preserve"> aorta                                  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pulmonary arteries and veins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9B2B42">
              <w:rPr>
                <w:rFonts w:ascii="Palatino-Roman" w:hAnsi="Palatino-Roman" w:cs="Palatino-Roman"/>
                <w:sz w:val="28"/>
                <w:szCs w:val="28"/>
              </w:rPr>
              <w:t xml:space="preserve"> pulmonary trunk               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– </w:t>
            </w:r>
            <w:proofErr w:type="spellStart"/>
            <w:r w:rsidRPr="000E5E9C">
              <w:rPr>
                <w:rFonts w:ascii="Palatino-Roman" w:hAnsi="Palatino-Roman" w:cs="Palatino-Roman"/>
                <w:sz w:val="28"/>
                <w:szCs w:val="28"/>
              </w:rPr>
              <w:t>atrioventricular</w:t>
            </w:r>
            <w:proofErr w:type="spellEnd"/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 valves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9B2B42">
              <w:rPr>
                <w:rFonts w:ascii="Palatino-Roman" w:hAnsi="Palatino-Roman" w:cs="Palatino-Roman"/>
                <w:sz w:val="28"/>
                <w:szCs w:val="28"/>
              </w:rPr>
              <w:t xml:space="preserve"> chordae </w:t>
            </w:r>
            <w:proofErr w:type="spellStart"/>
            <w:r w:rsidR="009B2B42">
              <w:rPr>
                <w:rFonts w:ascii="Palatino-Roman" w:hAnsi="Palatino-Roman" w:cs="Palatino-Roman"/>
                <w:sz w:val="28"/>
                <w:szCs w:val="28"/>
              </w:rPr>
              <w:t>tendineae</w:t>
            </w:r>
            <w:proofErr w:type="spellEnd"/>
            <w:r w:rsidR="009B2B42">
              <w:rPr>
                <w:rFonts w:ascii="Palatino-Roman" w:hAnsi="Palatino-Roman" w:cs="Palatino-Roman"/>
                <w:sz w:val="28"/>
                <w:szCs w:val="28"/>
              </w:rPr>
              <w:t xml:space="preserve">             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semi-lunar valves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septum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recognize heart structures using both internal and external</w:t>
            </w:r>
          </w:p>
          <w:p w:rsidR="00D95BCE" w:rsidRPr="000E5E9C" w:rsidRDefault="00D95BCE" w:rsidP="00D95BCE">
            <w:pPr>
              <w:rPr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diagram views</w:t>
            </w:r>
          </w:p>
        </w:tc>
      </w:tr>
      <w:tr w:rsidR="00D95BCE" w:rsidRPr="000E5E9C" w:rsidTr="009B2B42">
        <w:tc>
          <w:tcPr>
            <w:tcW w:w="3618" w:type="dxa"/>
          </w:tcPr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C4 </w:t>
            </w:r>
            <w:proofErr w:type="spellStart"/>
            <w:r w:rsidRPr="000E5E9C">
              <w:rPr>
                <w:rFonts w:ascii="Palatino-Roman" w:hAnsi="Palatino-Roman" w:cs="Palatino-Roman"/>
                <w:sz w:val="28"/>
                <w:szCs w:val="28"/>
              </w:rPr>
              <w:t>analyse</w:t>
            </w:r>
            <w:proofErr w:type="spellEnd"/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 the relationship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between heart rate and blood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pressure</w:t>
            </w:r>
          </w:p>
        </w:tc>
        <w:tc>
          <w:tcPr>
            <w:tcW w:w="7398" w:type="dxa"/>
          </w:tcPr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describe the location and functio</w:t>
            </w:r>
            <w:r w:rsidR="009B2B42">
              <w:rPr>
                <w:rFonts w:ascii="Palatino-Roman" w:hAnsi="Palatino-Roman" w:cs="Palatino-Roman"/>
                <w:sz w:val="28"/>
                <w:szCs w:val="28"/>
              </w:rPr>
              <w:t xml:space="preserve">ns of the </w:t>
            </w:r>
            <w:proofErr w:type="spellStart"/>
            <w:r w:rsidR="009B2B42">
              <w:rPr>
                <w:rFonts w:ascii="Palatino-Roman" w:hAnsi="Palatino-Roman" w:cs="Palatino-Roman"/>
                <w:sz w:val="28"/>
                <w:szCs w:val="28"/>
              </w:rPr>
              <w:t>sinoatrial</w:t>
            </w:r>
            <w:proofErr w:type="spellEnd"/>
            <w:r w:rsidR="009B2B42">
              <w:rPr>
                <w:rFonts w:ascii="Palatino-Roman" w:hAnsi="Palatino-Roman" w:cs="Palatino-Roman"/>
                <w:sz w:val="28"/>
                <w:szCs w:val="28"/>
              </w:rPr>
              <w:t xml:space="preserve"> (SA) node, </w:t>
            </w:r>
            <w:proofErr w:type="spellStart"/>
            <w:r w:rsidRPr="000E5E9C">
              <w:rPr>
                <w:rFonts w:ascii="Palatino-Roman" w:hAnsi="Palatino-Roman" w:cs="Palatino-Roman"/>
                <w:sz w:val="28"/>
                <w:szCs w:val="28"/>
              </w:rPr>
              <w:t>atrioventricular</w:t>
            </w:r>
            <w:proofErr w:type="spellEnd"/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 (AV) node, and Purkinje </w:t>
            </w:r>
            <w:proofErr w:type="spellStart"/>
            <w:r w:rsidRPr="000E5E9C">
              <w:rPr>
                <w:rFonts w:ascii="Palatino-Roman" w:hAnsi="Palatino-Roman" w:cs="Palatino-Roman"/>
                <w:sz w:val="28"/>
                <w:szCs w:val="28"/>
              </w:rPr>
              <w:t>fibres</w:t>
            </w:r>
            <w:proofErr w:type="spellEnd"/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describe how the autonomic nervous system increases and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decreases heart rate and blood pressure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differentiate between systolic and diastolic pressures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describe hypertension and hypotension and their causes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demonstrate the measurement of blood pressure</w:t>
            </w:r>
          </w:p>
        </w:tc>
      </w:tr>
      <w:tr w:rsidR="00D95BCE" w:rsidRPr="000E5E9C" w:rsidTr="009B2B42">
        <w:tc>
          <w:tcPr>
            <w:tcW w:w="3618" w:type="dxa"/>
          </w:tcPr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C5 </w:t>
            </w:r>
            <w:proofErr w:type="spellStart"/>
            <w:r w:rsidRPr="000E5E9C">
              <w:rPr>
                <w:rFonts w:ascii="Palatino-Roman" w:hAnsi="Palatino-Roman" w:cs="Palatino-Roman"/>
                <w:sz w:val="28"/>
                <w:szCs w:val="28"/>
              </w:rPr>
              <w:t>analyse</w:t>
            </w:r>
            <w:proofErr w:type="spellEnd"/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 the functional interrelationships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of the vessels of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the circulatory system</w:t>
            </w:r>
          </w:p>
        </w:tc>
        <w:tc>
          <w:tcPr>
            <w:tcW w:w="7398" w:type="dxa"/>
          </w:tcPr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identify and give the function</w:t>
            </w:r>
            <w:r w:rsidR="009B2B42">
              <w:rPr>
                <w:rFonts w:ascii="Palatino-Roman" w:hAnsi="Palatino-Roman" w:cs="Palatino-Roman"/>
                <w:sz w:val="28"/>
                <w:szCs w:val="28"/>
              </w:rPr>
              <w:t xml:space="preserve"> (including where the vessel is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carrying blood from and where it is carrying blood to) o</w:t>
            </w:r>
            <w:r w:rsidR="009B2B42">
              <w:rPr>
                <w:rFonts w:ascii="Palatino-Roman" w:hAnsi="Palatino-Roman" w:cs="Palatino-Roman"/>
                <w:sz w:val="28"/>
                <w:szCs w:val="28"/>
              </w:rPr>
              <w:t xml:space="preserve">f each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of the following: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9B2B42">
              <w:rPr>
                <w:rFonts w:ascii="Palatino-Roman" w:hAnsi="Palatino-Roman" w:cs="Palatino-Roman"/>
                <w:sz w:val="28"/>
                <w:szCs w:val="28"/>
              </w:rPr>
              <w:t xml:space="preserve"> </w:t>
            </w:r>
            <w:proofErr w:type="spellStart"/>
            <w:r w:rsidR="009B2B42">
              <w:rPr>
                <w:rFonts w:ascii="Palatino-Roman" w:hAnsi="Palatino-Roman" w:cs="Palatino-Roman"/>
                <w:sz w:val="28"/>
                <w:szCs w:val="28"/>
              </w:rPr>
              <w:t>subclavian</w:t>
            </w:r>
            <w:proofErr w:type="spellEnd"/>
            <w:r w:rsidR="009B2B42">
              <w:rPr>
                <w:rFonts w:ascii="Palatino-Roman" w:hAnsi="Palatino-Roman" w:cs="Palatino-Roman"/>
                <w:sz w:val="28"/>
                <w:szCs w:val="28"/>
              </w:rPr>
              <w:t xml:space="preserve"> arteries and veins            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jugular veins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9B2B42">
              <w:rPr>
                <w:rFonts w:ascii="Palatino-Roman" w:hAnsi="Palatino-Roman" w:cs="Palatino-Roman"/>
                <w:sz w:val="28"/>
                <w:szCs w:val="28"/>
              </w:rPr>
              <w:t xml:space="preserve"> carotid arteries                                  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mesenteric arteries</w:t>
            </w:r>
          </w:p>
          <w:p w:rsidR="009B2B42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lastRenderedPageBreak/>
              <w:t>– a</w:t>
            </w:r>
            <w:r w:rsidR="009B2B42">
              <w:rPr>
                <w:rFonts w:ascii="Palatino-Roman" w:hAnsi="Palatino-Roman" w:cs="Palatino-Roman"/>
                <w:sz w:val="28"/>
                <w:szCs w:val="28"/>
              </w:rPr>
              <w:t xml:space="preserve">nterior and posterior vena cava    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pulmonary veins and arteries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9B2B42">
              <w:rPr>
                <w:rFonts w:ascii="Palatino-Roman" w:hAnsi="Palatino-Roman" w:cs="Palatino-Roman"/>
                <w:sz w:val="28"/>
                <w:szCs w:val="28"/>
              </w:rPr>
              <w:t xml:space="preserve"> hepatic vein                                     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hepatic portal vein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9B2B42">
              <w:rPr>
                <w:rFonts w:ascii="Palatino-Roman" w:hAnsi="Palatino-Roman" w:cs="Palatino-Roman"/>
                <w:sz w:val="28"/>
                <w:szCs w:val="28"/>
              </w:rPr>
              <w:t xml:space="preserve"> renal arteries and veins                   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iliac arteries and veins</w:t>
            </w:r>
          </w:p>
          <w:p w:rsidR="009B2B42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9B2B42">
              <w:rPr>
                <w:rFonts w:ascii="Palatino-Roman" w:hAnsi="Palatino-Roman" w:cs="Palatino-Roman"/>
                <w:sz w:val="28"/>
                <w:szCs w:val="28"/>
              </w:rPr>
              <w:t xml:space="preserve"> coronary arteries and veins             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aorta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describe and differentiate among </w:t>
            </w:r>
            <w:r w:rsidR="009B2B42">
              <w:rPr>
                <w:rFonts w:ascii="Palatino-Roman" w:hAnsi="Palatino-Roman" w:cs="Palatino-Roman"/>
                <w:sz w:val="28"/>
                <w:szCs w:val="28"/>
              </w:rPr>
              <w:t xml:space="preserve">the five types of blood vessels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with reference to characteristics such as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structure and thickness of vessel walls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presence of valves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direction of blood flow (toward or away from the heart)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differentiate between pulmonar</w:t>
            </w:r>
            <w:r w:rsidR="009B2B42">
              <w:rPr>
                <w:rFonts w:ascii="Palatino-Roman" w:hAnsi="Palatino-Roman" w:cs="Palatino-Roman"/>
                <w:sz w:val="28"/>
                <w:szCs w:val="28"/>
              </w:rPr>
              <w:t xml:space="preserve">y and systemic circulation with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respect to oxygenation or </w:t>
            </w:r>
            <w:proofErr w:type="spellStart"/>
            <w:r w:rsidRPr="000E5E9C">
              <w:rPr>
                <w:rFonts w:ascii="Palatino-Roman" w:hAnsi="Palatino-Roman" w:cs="Palatino-Roman"/>
                <w:sz w:val="28"/>
                <w:szCs w:val="28"/>
              </w:rPr>
              <w:t>deoxyg</w:t>
            </w:r>
            <w:r w:rsidR="009B2B42">
              <w:rPr>
                <w:rFonts w:ascii="Palatino-Roman" w:hAnsi="Palatino-Roman" w:cs="Palatino-Roman"/>
                <w:sz w:val="28"/>
                <w:szCs w:val="28"/>
              </w:rPr>
              <w:t>enation</w:t>
            </w:r>
            <w:proofErr w:type="spellEnd"/>
            <w:r w:rsidR="009B2B42">
              <w:rPr>
                <w:rFonts w:ascii="Palatino-Roman" w:hAnsi="Palatino-Roman" w:cs="Palatino-Roman"/>
                <w:sz w:val="28"/>
                <w:szCs w:val="28"/>
              </w:rPr>
              <w:t xml:space="preserve"> of blood in the vessels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involved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demonstrate a knowledge of th</w:t>
            </w:r>
            <w:r w:rsidR="009B2B42">
              <w:rPr>
                <w:rFonts w:ascii="Palatino-Roman" w:hAnsi="Palatino-Roman" w:cs="Palatino-Roman"/>
                <w:sz w:val="28"/>
                <w:szCs w:val="28"/>
              </w:rPr>
              <w:t xml:space="preserve">e path of a blood cell from the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aorta through the body and back to the left ventricle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relate blood pressure and blood veloc</w:t>
            </w:r>
            <w:r w:rsidR="009B2B42">
              <w:rPr>
                <w:rFonts w:ascii="Palatino-Roman" w:hAnsi="Palatino-Roman" w:cs="Palatino-Roman"/>
                <w:sz w:val="28"/>
                <w:szCs w:val="28"/>
              </w:rPr>
              <w:t xml:space="preserve">ity to the total </w:t>
            </w:r>
            <w:proofErr w:type="spellStart"/>
            <w:r w:rsidR="009B2B42">
              <w:rPr>
                <w:rFonts w:ascii="Palatino-Roman" w:hAnsi="Palatino-Roman" w:cs="Palatino-Roman"/>
                <w:sz w:val="28"/>
                <w:szCs w:val="28"/>
              </w:rPr>
              <w:t>crosssectional</w:t>
            </w:r>
            <w:proofErr w:type="spellEnd"/>
            <w:r w:rsidR="009B2B42">
              <w:rPr>
                <w:rFonts w:ascii="Palatino-Roman" w:hAnsi="Palatino-Roman" w:cs="Palatino-Roman"/>
                <w:sz w:val="28"/>
                <w:szCs w:val="28"/>
              </w:rPr>
              <w:t xml:space="preserve">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area of the five types of blood vessels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describe capillary-tissue fluid exchange</w:t>
            </w:r>
          </w:p>
          <w:p w:rsidR="00D95BCE" w:rsidRPr="009B2B42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identify and describe differences in structure</w:t>
            </w:r>
            <w:r w:rsidR="009B2B42">
              <w:rPr>
                <w:rFonts w:ascii="Palatino-Roman" w:hAnsi="Palatino-Roman" w:cs="Palatino-Roman"/>
                <w:sz w:val="28"/>
                <w:szCs w:val="28"/>
              </w:rPr>
              <w:t xml:space="preserve"> and circulation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between fetal and adult systems, w</w:t>
            </w:r>
            <w:r w:rsidR="009B2B42">
              <w:rPr>
                <w:rFonts w:ascii="Palatino-Roman" w:hAnsi="Palatino-Roman" w:cs="Palatino-Roman"/>
                <w:sz w:val="28"/>
                <w:szCs w:val="28"/>
              </w:rPr>
              <w:t xml:space="preserve">ith reference to umbilical vein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and arteries, oval opening, venous duct, arterial duct</w:t>
            </w:r>
          </w:p>
        </w:tc>
      </w:tr>
      <w:tr w:rsidR="00D95BCE" w:rsidRPr="000E5E9C" w:rsidTr="009B2B42">
        <w:tc>
          <w:tcPr>
            <w:tcW w:w="3618" w:type="dxa"/>
          </w:tcPr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lastRenderedPageBreak/>
              <w:t>C6 describe the components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of blood</w:t>
            </w:r>
          </w:p>
        </w:tc>
        <w:tc>
          <w:tcPr>
            <w:tcW w:w="7398" w:type="dxa"/>
          </w:tcPr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describe the shape, function, and o</w:t>
            </w:r>
            <w:r w:rsidR="00924D72">
              <w:rPr>
                <w:rFonts w:ascii="Palatino-Roman" w:hAnsi="Palatino-Roman" w:cs="Palatino-Roman"/>
                <w:sz w:val="28"/>
                <w:szCs w:val="28"/>
              </w:rPr>
              <w:t xml:space="preserve">rigin of red blood cells, white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blood cells, and platelets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list the major components of plasma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explain the roles of antigens and antibodies</w:t>
            </w:r>
          </w:p>
        </w:tc>
      </w:tr>
      <w:tr w:rsidR="00D95BCE" w:rsidRPr="000E5E9C" w:rsidTr="009B2B42">
        <w:tc>
          <w:tcPr>
            <w:tcW w:w="3618" w:type="dxa"/>
          </w:tcPr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C7 describe the interrelationships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of the structures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of the lymphatic system</w:t>
            </w:r>
          </w:p>
        </w:tc>
        <w:tc>
          <w:tcPr>
            <w:tcW w:w="7398" w:type="dxa"/>
          </w:tcPr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describe the functions of the lymphatic system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identify and give functions of lymph capillaries, veins, and nodes</w:t>
            </w:r>
          </w:p>
        </w:tc>
      </w:tr>
    </w:tbl>
    <w:p w:rsidR="00D95BCE" w:rsidRPr="000E5E9C" w:rsidRDefault="00D95BCE">
      <w:pPr>
        <w:rPr>
          <w:sz w:val="28"/>
          <w:szCs w:val="28"/>
        </w:rPr>
      </w:pPr>
    </w:p>
    <w:p w:rsidR="00D95BCE" w:rsidRDefault="00D95BCE">
      <w:pPr>
        <w:rPr>
          <w:sz w:val="28"/>
          <w:szCs w:val="28"/>
        </w:rPr>
      </w:pPr>
    </w:p>
    <w:p w:rsidR="00924D72" w:rsidRDefault="00924D72">
      <w:pPr>
        <w:rPr>
          <w:sz w:val="28"/>
          <w:szCs w:val="28"/>
        </w:rPr>
      </w:pPr>
    </w:p>
    <w:p w:rsidR="00924D72" w:rsidRDefault="00924D72">
      <w:pPr>
        <w:rPr>
          <w:sz w:val="28"/>
          <w:szCs w:val="28"/>
        </w:rPr>
      </w:pPr>
    </w:p>
    <w:p w:rsidR="00924D72" w:rsidRDefault="00924D72">
      <w:pPr>
        <w:rPr>
          <w:sz w:val="28"/>
          <w:szCs w:val="28"/>
        </w:rPr>
      </w:pPr>
    </w:p>
    <w:p w:rsidR="00924D72" w:rsidRDefault="00924D72">
      <w:pPr>
        <w:rPr>
          <w:sz w:val="28"/>
          <w:szCs w:val="28"/>
        </w:rPr>
      </w:pPr>
    </w:p>
    <w:p w:rsidR="00924D72" w:rsidRDefault="00924D72">
      <w:pPr>
        <w:rPr>
          <w:sz w:val="28"/>
          <w:szCs w:val="28"/>
        </w:rPr>
      </w:pPr>
    </w:p>
    <w:p w:rsidR="007B5547" w:rsidRDefault="007B5547">
      <w:pPr>
        <w:rPr>
          <w:sz w:val="28"/>
          <w:szCs w:val="28"/>
        </w:rPr>
      </w:pPr>
    </w:p>
    <w:p w:rsidR="00D95BCE" w:rsidRPr="007B5547" w:rsidRDefault="00D95BCE">
      <w:pPr>
        <w:rPr>
          <w:rFonts w:ascii="Helvetica-Bold" w:hAnsi="Helvetica-Bold" w:cs="Helvetica-Bold"/>
          <w:b/>
          <w:bCs/>
          <w:sz w:val="28"/>
          <w:szCs w:val="28"/>
        </w:rPr>
      </w:pPr>
      <w:r w:rsidRPr="001A1E45">
        <w:rPr>
          <w:rFonts w:ascii="Helvetica-Bold" w:hAnsi="Helvetica-Bold" w:cs="Helvetica-Bold"/>
          <w:b/>
          <w:bCs/>
          <w:sz w:val="32"/>
          <w:szCs w:val="32"/>
        </w:rPr>
        <w:lastRenderedPageBreak/>
        <w:t>Human Biology (Respiratory System)</w:t>
      </w:r>
      <w:r w:rsidR="00B30091" w:rsidRPr="00B30091"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r w:rsidR="007B5547">
        <w:rPr>
          <w:rFonts w:ascii="Helvetica-Bold" w:hAnsi="Helvetica-Bold" w:cs="Helvetica-Bold"/>
          <w:b/>
          <w:bCs/>
          <w:sz w:val="28"/>
          <w:szCs w:val="28"/>
        </w:rPr>
        <w:tab/>
      </w:r>
      <w:r w:rsidR="007B5547">
        <w:rPr>
          <w:rFonts w:ascii="Helvetica-Bold" w:hAnsi="Helvetica-Bold" w:cs="Helvetica-Bold"/>
          <w:b/>
          <w:bCs/>
          <w:sz w:val="28"/>
          <w:szCs w:val="28"/>
        </w:rPr>
        <w:tab/>
      </w:r>
      <w:r w:rsidR="007B5547">
        <w:rPr>
          <w:rFonts w:ascii="Helvetica-Bold" w:hAnsi="Helvetica-Bold" w:cs="Helvetica-Bold"/>
          <w:b/>
          <w:bCs/>
          <w:sz w:val="28"/>
          <w:szCs w:val="28"/>
        </w:rPr>
        <w:tab/>
      </w:r>
      <w:r w:rsidR="007B5547">
        <w:rPr>
          <w:rFonts w:ascii="Helvetica-Bold" w:hAnsi="Helvetica-Bold" w:cs="Helvetica-Bold"/>
          <w:b/>
          <w:bCs/>
          <w:sz w:val="28"/>
          <w:szCs w:val="28"/>
        </w:rPr>
        <w:tab/>
      </w:r>
      <w:r w:rsidR="00B30091" w:rsidRPr="00815F73">
        <w:rPr>
          <w:rFonts w:ascii="Helvetica-Bold" w:hAnsi="Helvetica-Bold" w:cs="Helvetica-Bold"/>
          <w:b/>
          <w:bCs/>
          <w:sz w:val="28"/>
          <w:szCs w:val="28"/>
        </w:rPr>
        <w:t>Text Chapter(s)</w:t>
      </w:r>
      <w:r w:rsidR="00B30091">
        <w:rPr>
          <w:rFonts w:ascii="Helvetica-Bold" w:hAnsi="Helvetica-Bold" w:cs="Helvetica-Bold"/>
          <w:b/>
          <w:bCs/>
          <w:sz w:val="28"/>
          <w:szCs w:val="28"/>
        </w:rPr>
        <w:t xml:space="preserve"> ____</w:t>
      </w:r>
    </w:p>
    <w:p w:rsidR="00282C3B" w:rsidRDefault="00282C3B" w:rsidP="001A1E45">
      <w:pPr>
        <w:autoSpaceDE w:val="0"/>
        <w:autoSpaceDN w:val="0"/>
        <w:adjustRightInd w:val="0"/>
        <w:spacing w:after="0" w:line="240" w:lineRule="auto"/>
        <w:jc w:val="center"/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</w:pPr>
      <w:r w:rsidRPr="000E5E9C"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  <w:t>Vocabulary</w:t>
      </w:r>
    </w:p>
    <w:p w:rsidR="001A1E45" w:rsidRPr="000E5E9C" w:rsidRDefault="001A1E45" w:rsidP="001A1E45">
      <w:pPr>
        <w:autoSpaceDE w:val="0"/>
        <w:autoSpaceDN w:val="0"/>
        <w:adjustRightInd w:val="0"/>
        <w:spacing w:after="0" w:line="240" w:lineRule="auto"/>
        <w:jc w:val="center"/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</w:pPr>
    </w:p>
    <w:p w:rsidR="00282C3B" w:rsidRDefault="00282C3B" w:rsidP="001A1E4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0E5E9C">
        <w:rPr>
          <w:rFonts w:ascii="Palatino-Roman" w:hAnsi="Palatino-Roman" w:cs="Palatino-Roman"/>
          <w:sz w:val="28"/>
          <w:szCs w:val="28"/>
        </w:rPr>
        <w:t xml:space="preserve">alveoli, aortic bodies, bicarbonate ions, bronchi, bronchioles, </w:t>
      </w:r>
      <w:proofErr w:type="spellStart"/>
      <w:r w:rsidRPr="000E5E9C">
        <w:rPr>
          <w:rFonts w:ascii="Palatino-Roman" w:hAnsi="Palatino-Roman" w:cs="Palatino-Roman"/>
          <w:sz w:val="28"/>
          <w:szCs w:val="28"/>
        </w:rPr>
        <w:t>carba</w:t>
      </w:r>
      <w:r w:rsidR="001A1E45">
        <w:rPr>
          <w:rFonts w:ascii="Palatino-Roman" w:hAnsi="Palatino-Roman" w:cs="Palatino-Roman"/>
          <w:sz w:val="28"/>
          <w:szCs w:val="28"/>
        </w:rPr>
        <w:t>minohemoglobin</w:t>
      </w:r>
      <w:proofErr w:type="spellEnd"/>
      <w:r w:rsidR="001A1E45">
        <w:rPr>
          <w:rFonts w:ascii="Palatino-Roman" w:hAnsi="Palatino-Roman" w:cs="Palatino-Roman"/>
          <w:sz w:val="28"/>
          <w:szCs w:val="28"/>
        </w:rPr>
        <w:t xml:space="preserve">, carbon dioxide, </w:t>
      </w:r>
      <w:r w:rsidRPr="000E5E9C">
        <w:rPr>
          <w:rFonts w:ascii="Palatino-Roman" w:hAnsi="Palatino-Roman" w:cs="Palatino-Roman"/>
          <w:sz w:val="28"/>
          <w:szCs w:val="28"/>
        </w:rPr>
        <w:t>carbonic anhydrase, carotid bodies, cilia, diaphragm, exhalation, exter</w:t>
      </w:r>
      <w:r w:rsidR="001A1E45">
        <w:rPr>
          <w:rFonts w:ascii="Palatino-Roman" w:hAnsi="Palatino-Roman" w:cs="Palatino-Roman"/>
          <w:sz w:val="28"/>
          <w:szCs w:val="28"/>
        </w:rPr>
        <w:t xml:space="preserve">nal respiration, hydrogen ions, </w:t>
      </w:r>
      <w:r w:rsidRPr="000E5E9C">
        <w:rPr>
          <w:rFonts w:ascii="Palatino-Roman" w:hAnsi="Palatino-Roman" w:cs="Palatino-Roman"/>
          <w:sz w:val="28"/>
          <w:szCs w:val="28"/>
        </w:rPr>
        <w:t>inhalation, intercostal (rib) muscles, internal respiration, larynx, lung</w:t>
      </w:r>
      <w:r w:rsidR="001A1E45">
        <w:rPr>
          <w:rFonts w:ascii="Palatino-Roman" w:hAnsi="Palatino-Roman" w:cs="Palatino-Roman"/>
          <w:sz w:val="28"/>
          <w:szCs w:val="28"/>
        </w:rPr>
        <w:t xml:space="preserve">s, mucus, nasal cavity, oxygen, </w:t>
      </w:r>
      <w:proofErr w:type="spellStart"/>
      <w:r w:rsidRPr="000E5E9C">
        <w:rPr>
          <w:rFonts w:ascii="Palatino-Roman" w:hAnsi="Palatino-Roman" w:cs="Palatino-Roman"/>
          <w:sz w:val="28"/>
          <w:szCs w:val="28"/>
        </w:rPr>
        <w:t>oxyhemoglobin</w:t>
      </w:r>
      <w:proofErr w:type="spellEnd"/>
      <w:r w:rsidRPr="000E5E9C">
        <w:rPr>
          <w:rFonts w:ascii="Palatino-Roman" w:hAnsi="Palatino-Roman" w:cs="Palatino-Roman"/>
          <w:sz w:val="28"/>
          <w:szCs w:val="28"/>
        </w:rPr>
        <w:t>, pH, pharynx, pleural membrane, reduced hemoglobin, re</w:t>
      </w:r>
      <w:r w:rsidR="001A1E45">
        <w:rPr>
          <w:rFonts w:ascii="Palatino-Roman" w:hAnsi="Palatino-Roman" w:cs="Palatino-Roman"/>
          <w:sz w:val="28"/>
          <w:szCs w:val="28"/>
        </w:rPr>
        <w:t xml:space="preserve">spiratory </w:t>
      </w:r>
      <w:proofErr w:type="spellStart"/>
      <w:r w:rsidR="001A1E45">
        <w:rPr>
          <w:rFonts w:ascii="Palatino-Roman" w:hAnsi="Palatino-Roman" w:cs="Palatino-Roman"/>
          <w:sz w:val="28"/>
          <w:szCs w:val="28"/>
        </w:rPr>
        <w:t>centre</w:t>
      </w:r>
      <w:proofErr w:type="spellEnd"/>
      <w:r w:rsidR="001A1E45">
        <w:rPr>
          <w:rFonts w:ascii="Palatino-Roman" w:hAnsi="Palatino-Roman" w:cs="Palatino-Roman"/>
          <w:sz w:val="28"/>
          <w:szCs w:val="28"/>
        </w:rPr>
        <w:t xml:space="preserve"> in the medulla </w:t>
      </w:r>
      <w:r w:rsidRPr="000E5E9C">
        <w:rPr>
          <w:rFonts w:ascii="Palatino-Roman" w:hAnsi="Palatino-Roman" w:cs="Palatino-Roman"/>
          <w:sz w:val="28"/>
          <w:szCs w:val="28"/>
        </w:rPr>
        <w:t>oblongata, respiratory tract, ribs, stretch receptors, thoracic cavity, trachea</w:t>
      </w:r>
    </w:p>
    <w:p w:rsidR="001A1E45" w:rsidRPr="001A1E45" w:rsidRDefault="001A1E45" w:rsidP="001A1E4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D95BCE" w:rsidRPr="000E5E9C" w:rsidTr="00AC16F8">
        <w:tc>
          <w:tcPr>
            <w:tcW w:w="3438" w:type="dxa"/>
          </w:tcPr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C8 </w:t>
            </w:r>
            <w:proofErr w:type="spellStart"/>
            <w:r w:rsidRPr="000E5E9C">
              <w:rPr>
                <w:rFonts w:ascii="Palatino-Roman" w:hAnsi="Palatino-Roman" w:cs="Palatino-Roman"/>
                <w:sz w:val="28"/>
                <w:szCs w:val="28"/>
              </w:rPr>
              <w:t>analyse</w:t>
            </w:r>
            <w:proofErr w:type="spellEnd"/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 the functional interrelationships</w:t>
            </w:r>
          </w:p>
          <w:p w:rsidR="00D95BCE" w:rsidRPr="000E5E9C" w:rsidRDefault="00D95BCE" w:rsidP="00D95BCE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of the structures</w:t>
            </w:r>
          </w:p>
          <w:p w:rsidR="00D95BCE" w:rsidRPr="000E5E9C" w:rsidRDefault="00D95BCE" w:rsidP="00D95BCE">
            <w:pPr>
              <w:rPr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of the respiratory system</w:t>
            </w:r>
          </w:p>
        </w:tc>
        <w:tc>
          <w:tcPr>
            <w:tcW w:w="7578" w:type="dxa"/>
          </w:tcPr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identify and give functions for each of the following: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1A1E45">
              <w:rPr>
                <w:rFonts w:ascii="Palatino-Roman" w:hAnsi="Palatino-Roman" w:cs="Palatino-Roman"/>
                <w:sz w:val="28"/>
                <w:szCs w:val="28"/>
              </w:rPr>
              <w:t xml:space="preserve"> nasal cavity             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1A1E45">
              <w:rPr>
                <w:rFonts w:ascii="Palatino-Roman" w:hAnsi="Palatino-Roman" w:cs="Palatino-Roman"/>
                <w:sz w:val="28"/>
                <w:szCs w:val="28"/>
              </w:rPr>
              <w:t xml:space="preserve"> pharynx                 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larynx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1A1E45">
              <w:rPr>
                <w:rFonts w:ascii="Palatino-Roman" w:hAnsi="Palatino-Roman" w:cs="Palatino-Roman"/>
                <w:sz w:val="28"/>
                <w:szCs w:val="28"/>
              </w:rPr>
              <w:t xml:space="preserve"> trachea                    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1A1E45">
              <w:rPr>
                <w:rFonts w:ascii="Palatino-Roman" w:hAnsi="Palatino-Roman" w:cs="Palatino-Roman"/>
                <w:sz w:val="28"/>
                <w:szCs w:val="28"/>
              </w:rPr>
              <w:t xml:space="preserve"> bronchi                  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bronchioles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1A1E45">
              <w:rPr>
                <w:rFonts w:ascii="Palatino-Roman" w:hAnsi="Palatino-Roman" w:cs="Palatino-Roman"/>
                <w:sz w:val="28"/>
                <w:szCs w:val="28"/>
              </w:rPr>
              <w:t xml:space="preserve"> alveoli                     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diaphragm and ribs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1A1E45">
              <w:rPr>
                <w:rFonts w:ascii="Palatino-Roman" w:hAnsi="Palatino-Roman" w:cs="Palatino-Roman"/>
                <w:sz w:val="28"/>
                <w:szCs w:val="28"/>
              </w:rPr>
              <w:t xml:space="preserve"> pleural membranes 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thoracic cavity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explain the roles of cilia and mucus in the respiratory tract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explain the relationship between the structure and function</w:t>
            </w:r>
          </w:p>
          <w:p w:rsidR="00D95BCE" w:rsidRPr="000E5E9C" w:rsidRDefault="00053D7D" w:rsidP="00053D7D">
            <w:pPr>
              <w:rPr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of alveoli</w:t>
            </w:r>
          </w:p>
        </w:tc>
      </w:tr>
      <w:tr w:rsidR="00053D7D" w:rsidRPr="000E5E9C" w:rsidTr="00AC16F8">
        <w:tc>
          <w:tcPr>
            <w:tcW w:w="3438" w:type="dxa"/>
          </w:tcPr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C9 </w:t>
            </w:r>
            <w:proofErr w:type="spellStart"/>
            <w:r w:rsidRPr="000E5E9C">
              <w:rPr>
                <w:rFonts w:ascii="Palatino-Roman" w:hAnsi="Palatino-Roman" w:cs="Palatino-Roman"/>
                <w:sz w:val="28"/>
                <w:szCs w:val="28"/>
              </w:rPr>
              <w:t>analyse</w:t>
            </w:r>
            <w:proofErr w:type="spellEnd"/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 the processes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of breathing</w:t>
            </w:r>
          </w:p>
        </w:tc>
        <w:tc>
          <w:tcPr>
            <w:tcW w:w="7578" w:type="dxa"/>
          </w:tcPr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describe the interactions of the following structures in the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breathing process: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– respiratory </w:t>
            </w:r>
            <w:proofErr w:type="spellStart"/>
            <w:r w:rsidRPr="000E5E9C">
              <w:rPr>
                <w:rFonts w:ascii="Palatino-Roman" w:hAnsi="Palatino-Roman" w:cs="Palatino-Roman"/>
                <w:sz w:val="28"/>
                <w:szCs w:val="28"/>
              </w:rPr>
              <w:t>centre</w:t>
            </w:r>
            <w:proofErr w:type="spellEnd"/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 in the medulla oblongata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lungs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pleural membranes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diaphragm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intercostal (rib) muscles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stretch receptors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compare the processes of inhalation and exhalation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explain the roles of carbon dioxide and hydrogen ions in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stimulating the respiratory </w:t>
            </w:r>
            <w:proofErr w:type="spellStart"/>
            <w:r w:rsidRPr="000E5E9C">
              <w:rPr>
                <w:rFonts w:ascii="Palatino-Roman" w:hAnsi="Palatino-Roman" w:cs="Palatino-Roman"/>
                <w:sz w:val="28"/>
                <w:szCs w:val="28"/>
              </w:rPr>
              <w:t>centre</w:t>
            </w:r>
            <w:proofErr w:type="spellEnd"/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 in the medulla oblongata</w:t>
            </w:r>
          </w:p>
          <w:p w:rsidR="00053D7D" w:rsidRPr="00AC16F8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explain the roles of oxygen, carbo</w:t>
            </w:r>
            <w:r w:rsidR="00AC16F8">
              <w:rPr>
                <w:rFonts w:ascii="Palatino-Roman" w:hAnsi="Palatino-Roman" w:cs="Palatino-Roman"/>
                <w:sz w:val="28"/>
                <w:szCs w:val="28"/>
              </w:rPr>
              <w:t xml:space="preserve">n dioxide, and hydrogen ions in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stimulating carotid and aortic bodies</w:t>
            </w:r>
          </w:p>
        </w:tc>
      </w:tr>
      <w:tr w:rsidR="00053D7D" w:rsidRPr="000E5E9C" w:rsidTr="00AC16F8">
        <w:tc>
          <w:tcPr>
            <w:tcW w:w="3438" w:type="dxa"/>
          </w:tcPr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C10 </w:t>
            </w:r>
            <w:proofErr w:type="spellStart"/>
            <w:r w:rsidRPr="000E5E9C">
              <w:rPr>
                <w:rFonts w:ascii="Palatino-Roman" w:hAnsi="Palatino-Roman" w:cs="Palatino-Roman"/>
                <w:sz w:val="28"/>
                <w:szCs w:val="28"/>
              </w:rPr>
              <w:t>analyse</w:t>
            </w:r>
            <w:proofErr w:type="spellEnd"/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 internal and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external respiration</w:t>
            </w:r>
          </w:p>
        </w:tc>
        <w:tc>
          <w:tcPr>
            <w:tcW w:w="7578" w:type="dxa"/>
          </w:tcPr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describe the exchange of carbon dioxide and oxygen during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internal and external respiration, including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location of exchange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– conditions that </w:t>
            </w:r>
            <w:proofErr w:type="spellStart"/>
            <w:r w:rsidRPr="000E5E9C">
              <w:rPr>
                <w:rFonts w:ascii="Palatino-Roman" w:hAnsi="Palatino-Roman" w:cs="Palatino-Roman"/>
                <w:sz w:val="28"/>
                <w:szCs w:val="28"/>
              </w:rPr>
              <w:t>favour</w:t>
            </w:r>
            <w:proofErr w:type="spellEnd"/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 exchange (e.g., pH, temperature)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explain the roles of </w:t>
            </w:r>
            <w:proofErr w:type="spellStart"/>
            <w:r w:rsidRPr="000E5E9C">
              <w:rPr>
                <w:rFonts w:ascii="Palatino-Roman" w:hAnsi="Palatino-Roman" w:cs="Palatino-Roman"/>
                <w:sz w:val="28"/>
                <w:szCs w:val="28"/>
              </w:rPr>
              <w:t>oxyhemoglobin</w:t>
            </w:r>
            <w:proofErr w:type="spellEnd"/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, </w:t>
            </w:r>
            <w:proofErr w:type="spellStart"/>
            <w:r w:rsidRPr="000E5E9C">
              <w:rPr>
                <w:rFonts w:ascii="Palatino-Roman" w:hAnsi="Palatino-Roman" w:cs="Palatino-Roman"/>
                <w:sz w:val="28"/>
                <w:szCs w:val="28"/>
              </w:rPr>
              <w:t>carbaminohemoglobin</w:t>
            </w:r>
            <w:proofErr w:type="spellEnd"/>
            <w:r w:rsidRPr="000E5E9C">
              <w:rPr>
                <w:rFonts w:ascii="Palatino-Roman" w:hAnsi="Palatino-Roman" w:cs="Palatino-Roman"/>
                <w:sz w:val="28"/>
                <w:szCs w:val="28"/>
              </w:rPr>
              <w:t>,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reduced hemoglobin, bicarbonate ions, and carbonic anhydrase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in the transport of carbon dioxide and oxygen in the blood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write the chemical equations for internal and external respiration</w:t>
            </w:r>
          </w:p>
        </w:tc>
      </w:tr>
    </w:tbl>
    <w:p w:rsidR="00156270" w:rsidRDefault="00156270">
      <w:pPr>
        <w:rPr>
          <w:sz w:val="28"/>
          <w:szCs w:val="28"/>
        </w:rPr>
      </w:pPr>
    </w:p>
    <w:p w:rsidR="007B5547" w:rsidRDefault="007B5547">
      <w:pPr>
        <w:rPr>
          <w:sz w:val="28"/>
          <w:szCs w:val="28"/>
        </w:rPr>
      </w:pPr>
    </w:p>
    <w:p w:rsidR="00156270" w:rsidRPr="00156270" w:rsidRDefault="00053D7D">
      <w:pPr>
        <w:rPr>
          <w:rFonts w:ascii="Helvetica-Bold" w:hAnsi="Helvetica-Bold" w:cs="Helvetica-Bold"/>
          <w:b/>
          <w:bCs/>
          <w:sz w:val="32"/>
          <w:szCs w:val="32"/>
        </w:rPr>
      </w:pPr>
      <w:r w:rsidRPr="00AC16F8">
        <w:rPr>
          <w:rFonts w:ascii="Helvetica-Bold" w:hAnsi="Helvetica-Bold" w:cs="Helvetica-Bold"/>
          <w:b/>
          <w:bCs/>
          <w:sz w:val="32"/>
          <w:szCs w:val="32"/>
        </w:rPr>
        <w:lastRenderedPageBreak/>
        <w:t>Human Biology (Nervous System)</w:t>
      </w:r>
      <w:r w:rsidR="00156270">
        <w:rPr>
          <w:rFonts w:ascii="Helvetica-Bold" w:hAnsi="Helvetica-Bold" w:cs="Helvetica-Bold"/>
          <w:b/>
          <w:bCs/>
          <w:sz w:val="32"/>
          <w:szCs w:val="32"/>
        </w:rPr>
        <w:t xml:space="preserve">  </w:t>
      </w:r>
      <w:r w:rsidR="007B5547">
        <w:rPr>
          <w:rFonts w:ascii="Helvetica-Bold" w:hAnsi="Helvetica-Bold" w:cs="Helvetica-Bold"/>
          <w:b/>
          <w:bCs/>
          <w:sz w:val="32"/>
          <w:szCs w:val="32"/>
        </w:rPr>
        <w:tab/>
      </w:r>
      <w:r w:rsidR="007B5547">
        <w:rPr>
          <w:rFonts w:ascii="Helvetica-Bold" w:hAnsi="Helvetica-Bold" w:cs="Helvetica-Bold"/>
          <w:b/>
          <w:bCs/>
          <w:sz w:val="32"/>
          <w:szCs w:val="32"/>
        </w:rPr>
        <w:tab/>
      </w:r>
      <w:r w:rsidR="007B5547">
        <w:rPr>
          <w:rFonts w:ascii="Helvetica-Bold" w:hAnsi="Helvetica-Bold" w:cs="Helvetica-Bold"/>
          <w:b/>
          <w:bCs/>
          <w:sz w:val="32"/>
          <w:szCs w:val="32"/>
        </w:rPr>
        <w:tab/>
      </w:r>
      <w:r w:rsidR="00156270" w:rsidRPr="00815F73">
        <w:rPr>
          <w:rFonts w:ascii="Helvetica-Bold" w:hAnsi="Helvetica-Bold" w:cs="Helvetica-Bold"/>
          <w:b/>
          <w:bCs/>
          <w:sz w:val="28"/>
          <w:szCs w:val="28"/>
        </w:rPr>
        <w:t>Text Chapter(s)</w:t>
      </w:r>
      <w:r w:rsidR="00156270">
        <w:rPr>
          <w:rFonts w:ascii="Helvetica-Bold" w:hAnsi="Helvetica-Bold" w:cs="Helvetica-Bold"/>
          <w:b/>
          <w:bCs/>
          <w:sz w:val="28"/>
          <w:szCs w:val="28"/>
        </w:rPr>
        <w:t xml:space="preserve"> ______</w:t>
      </w:r>
      <w:r w:rsidR="007B5547">
        <w:rPr>
          <w:rFonts w:ascii="Helvetica-Bold" w:hAnsi="Helvetica-Bold" w:cs="Helvetica-Bold"/>
          <w:b/>
          <w:bCs/>
          <w:sz w:val="28"/>
          <w:szCs w:val="28"/>
        </w:rPr>
        <w:t>___</w:t>
      </w:r>
    </w:p>
    <w:p w:rsidR="00282C3B" w:rsidRDefault="00282C3B" w:rsidP="00AC16F8">
      <w:pPr>
        <w:autoSpaceDE w:val="0"/>
        <w:autoSpaceDN w:val="0"/>
        <w:adjustRightInd w:val="0"/>
        <w:spacing w:after="0" w:line="240" w:lineRule="auto"/>
        <w:jc w:val="center"/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</w:pPr>
      <w:r w:rsidRPr="000E5E9C"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  <w:t>Vocabulary</w:t>
      </w:r>
    </w:p>
    <w:p w:rsidR="00AC16F8" w:rsidRPr="000E5E9C" w:rsidRDefault="00AC16F8" w:rsidP="00AC16F8">
      <w:pPr>
        <w:autoSpaceDE w:val="0"/>
        <w:autoSpaceDN w:val="0"/>
        <w:adjustRightInd w:val="0"/>
        <w:spacing w:after="0" w:line="240" w:lineRule="auto"/>
        <w:jc w:val="center"/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</w:pPr>
    </w:p>
    <w:p w:rsidR="00282C3B" w:rsidRDefault="00282C3B" w:rsidP="00AC16F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0E5E9C">
        <w:rPr>
          <w:rFonts w:ascii="Palatino-Roman" w:hAnsi="Palatino-Roman" w:cs="Palatino-Roman"/>
          <w:sz w:val="28"/>
          <w:szCs w:val="28"/>
        </w:rPr>
        <w:t>acetylcholine (</w:t>
      </w:r>
      <w:proofErr w:type="spellStart"/>
      <w:r w:rsidRPr="000E5E9C">
        <w:rPr>
          <w:rFonts w:ascii="Palatino-Roman" w:hAnsi="Palatino-Roman" w:cs="Palatino-Roman"/>
          <w:sz w:val="28"/>
          <w:szCs w:val="28"/>
        </w:rPr>
        <w:t>ACh</w:t>
      </w:r>
      <w:proofErr w:type="spellEnd"/>
      <w:r w:rsidRPr="000E5E9C">
        <w:rPr>
          <w:rFonts w:ascii="Palatino-Roman" w:hAnsi="Palatino-Roman" w:cs="Palatino-Roman"/>
          <w:sz w:val="28"/>
          <w:szCs w:val="28"/>
        </w:rPr>
        <w:t xml:space="preserve">), </w:t>
      </w:r>
      <w:proofErr w:type="spellStart"/>
      <w:r w:rsidRPr="000E5E9C">
        <w:rPr>
          <w:rFonts w:ascii="Palatino-Roman" w:hAnsi="Palatino-Roman" w:cs="Palatino-Roman"/>
          <w:sz w:val="28"/>
          <w:szCs w:val="28"/>
        </w:rPr>
        <w:t>acetylcholinesterase</w:t>
      </w:r>
      <w:proofErr w:type="spellEnd"/>
      <w:r w:rsidRPr="000E5E9C">
        <w:rPr>
          <w:rFonts w:ascii="Palatino-Roman" w:hAnsi="Palatino-Roman" w:cs="Palatino-Roman"/>
          <w:sz w:val="28"/>
          <w:szCs w:val="28"/>
        </w:rPr>
        <w:t xml:space="preserve"> (</w:t>
      </w:r>
      <w:proofErr w:type="spellStart"/>
      <w:r w:rsidRPr="000E5E9C">
        <w:rPr>
          <w:rFonts w:ascii="Palatino-Roman" w:hAnsi="Palatino-Roman" w:cs="Palatino-Roman"/>
          <w:sz w:val="28"/>
          <w:szCs w:val="28"/>
        </w:rPr>
        <w:t>AChE</w:t>
      </w:r>
      <w:proofErr w:type="spellEnd"/>
      <w:r w:rsidRPr="000E5E9C">
        <w:rPr>
          <w:rFonts w:ascii="Palatino-Roman" w:hAnsi="Palatino-Roman" w:cs="Palatino-Roman"/>
          <w:sz w:val="28"/>
          <w:szCs w:val="28"/>
        </w:rPr>
        <w:t>), action potential, adrenal medulla, adrenalin, “all-</w:t>
      </w:r>
      <w:proofErr w:type="spellStart"/>
      <w:r w:rsidRPr="000E5E9C">
        <w:rPr>
          <w:rFonts w:ascii="Palatino-Roman" w:hAnsi="Palatino-Roman" w:cs="Palatino-Roman"/>
          <w:sz w:val="28"/>
          <w:szCs w:val="28"/>
        </w:rPr>
        <w:t>ornone</w:t>
      </w:r>
      <w:proofErr w:type="spellEnd"/>
      <w:r w:rsidRPr="000E5E9C">
        <w:rPr>
          <w:rFonts w:ascii="Palatino-Roman" w:hAnsi="Palatino-Roman" w:cs="Palatino-Roman"/>
          <w:sz w:val="28"/>
          <w:szCs w:val="28"/>
        </w:rPr>
        <w:t>”</w:t>
      </w:r>
      <w:r w:rsidR="00AC16F8">
        <w:rPr>
          <w:rFonts w:ascii="Palatino-Roman" w:hAnsi="Palatino-Roman" w:cs="Palatino-Roman"/>
          <w:sz w:val="28"/>
          <w:szCs w:val="28"/>
        </w:rPr>
        <w:t xml:space="preserve"> </w:t>
      </w:r>
      <w:r w:rsidRPr="000E5E9C">
        <w:rPr>
          <w:rFonts w:ascii="Palatino-Roman" w:hAnsi="Palatino-Roman" w:cs="Palatino-Roman"/>
          <w:sz w:val="28"/>
          <w:szCs w:val="28"/>
        </w:rPr>
        <w:t xml:space="preserve">response, autonomic nervous system, </w:t>
      </w:r>
      <w:proofErr w:type="spellStart"/>
      <w:r w:rsidRPr="000E5E9C">
        <w:rPr>
          <w:rFonts w:ascii="Palatino-Roman" w:hAnsi="Palatino-Roman" w:cs="Palatino-Roman"/>
          <w:sz w:val="28"/>
          <w:szCs w:val="28"/>
        </w:rPr>
        <w:t>axomembrane</w:t>
      </w:r>
      <w:proofErr w:type="spellEnd"/>
      <w:r w:rsidRPr="000E5E9C">
        <w:rPr>
          <w:rFonts w:ascii="Palatino-Roman" w:hAnsi="Palatino-Roman" w:cs="Palatino-Roman"/>
          <w:sz w:val="28"/>
          <w:szCs w:val="28"/>
        </w:rPr>
        <w:t xml:space="preserve">, axon, </w:t>
      </w:r>
      <w:proofErr w:type="spellStart"/>
      <w:r w:rsidRPr="000E5E9C">
        <w:rPr>
          <w:rFonts w:ascii="Palatino-Roman" w:hAnsi="Palatino-Roman" w:cs="Palatino-Roman"/>
          <w:sz w:val="28"/>
          <w:szCs w:val="28"/>
        </w:rPr>
        <w:t>axoplasm</w:t>
      </w:r>
      <w:proofErr w:type="spellEnd"/>
      <w:r w:rsidRPr="000E5E9C">
        <w:rPr>
          <w:rFonts w:ascii="Palatino-Roman" w:hAnsi="Palatino-Roman" w:cs="Palatino-Roman"/>
          <w:sz w:val="28"/>
          <w:szCs w:val="28"/>
        </w:rPr>
        <w:t xml:space="preserve">, </w:t>
      </w:r>
      <w:r w:rsidR="00AC16F8">
        <w:rPr>
          <w:rFonts w:ascii="Palatino-Roman" w:hAnsi="Palatino-Roman" w:cs="Palatino-Roman"/>
          <w:sz w:val="28"/>
          <w:szCs w:val="28"/>
        </w:rPr>
        <w:t xml:space="preserve">calcium ion, cell body, central </w:t>
      </w:r>
      <w:r w:rsidRPr="000E5E9C">
        <w:rPr>
          <w:rFonts w:ascii="Palatino-Roman" w:hAnsi="Palatino-Roman" w:cs="Palatino-Roman"/>
          <w:sz w:val="28"/>
          <w:szCs w:val="28"/>
        </w:rPr>
        <w:t>nervous system, cerebellum, cerebrum, contractile protein, corpus call</w:t>
      </w:r>
      <w:r w:rsidR="00AC16F8">
        <w:rPr>
          <w:rFonts w:ascii="Palatino-Roman" w:hAnsi="Palatino-Roman" w:cs="Palatino-Roman"/>
          <w:sz w:val="28"/>
          <w:szCs w:val="28"/>
        </w:rPr>
        <w:t xml:space="preserve">osum, dendrite, depolarization, </w:t>
      </w:r>
      <w:r w:rsidRPr="000E5E9C">
        <w:rPr>
          <w:rFonts w:ascii="Palatino-Roman" w:hAnsi="Palatino-Roman" w:cs="Palatino-Roman"/>
          <w:sz w:val="28"/>
          <w:szCs w:val="28"/>
        </w:rPr>
        <w:t>effector, excitatory neurotransmitter, hypothalamus, impulse, inhibitory</w:t>
      </w:r>
      <w:r w:rsidR="00AC16F8">
        <w:rPr>
          <w:rFonts w:ascii="Palatino-Roman" w:hAnsi="Palatino-Roman" w:cs="Palatino-Roman"/>
          <w:sz w:val="28"/>
          <w:szCs w:val="28"/>
        </w:rPr>
        <w:t xml:space="preserve"> neurotransmitter, interneuron, </w:t>
      </w:r>
      <w:r w:rsidRPr="000E5E9C">
        <w:rPr>
          <w:rFonts w:ascii="Palatino-Roman" w:hAnsi="Palatino-Roman" w:cs="Palatino-Roman"/>
          <w:sz w:val="28"/>
          <w:szCs w:val="28"/>
        </w:rPr>
        <w:t xml:space="preserve">medulla oblongata, meninges, motor neuron, myelin sheath, </w:t>
      </w:r>
      <w:proofErr w:type="spellStart"/>
      <w:r w:rsidRPr="000E5E9C">
        <w:rPr>
          <w:rFonts w:ascii="Palatino-Roman" w:hAnsi="Palatino-Roman" w:cs="Palatino-Roman"/>
          <w:sz w:val="28"/>
          <w:szCs w:val="28"/>
        </w:rPr>
        <w:t>myelinat</w:t>
      </w:r>
      <w:r w:rsidR="00AC16F8">
        <w:rPr>
          <w:rFonts w:ascii="Palatino-Roman" w:hAnsi="Palatino-Roman" w:cs="Palatino-Roman"/>
          <w:sz w:val="28"/>
          <w:szCs w:val="28"/>
        </w:rPr>
        <w:t>ed</w:t>
      </w:r>
      <w:proofErr w:type="spellEnd"/>
      <w:r w:rsidR="00AC16F8">
        <w:rPr>
          <w:rFonts w:ascii="Palatino-Roman" w:hAnsi="Palatino-Roman" w:cs="Palatino-Roman"/>
          <w:sz w:val="28"/>
          <w:szCs w:val="28"/>
        </w:rPr>
        <w:t xml:space="preserve"> nerve </w:t>
      </w:r>
      <w:proofErr w:type="spellStart"/>
      <w:r w:rsidR="00AC16F8">
        <w:rPr>
          <w:rFonts w:ascii="Palatino-Roman" w:hAnsi="Palatino-Roman" w:cs="Palatino-Roman"/>
          <w:sz w:val="28"/>
          <w:szCs w:val="28"/>
        </w:rPr>
        <w:t>fibre</w:t>
      </w:r>
      <w:proofErr w:type="spellEnd"/>
      <w:r w:rsidR="00AC16F8">
        <w:rPr>
          <w:rFonts w:ascii="Palatino-Roman" w:hAnsi="Palatino-Roman" w:cs="Palatino-Roman"/>
          <w:sz w:val="28"/>
          <w:szCs w:val="28"/>
        </w:rPr>
        <w:t xml:space="preserve">, neuroendocrine </w:t>
      </w:r>
      <w:r w:rsidRPr="000E5E9C">
        <w:rPr>
          <w:rFonts w:ascii="Palatino-Roman" w:hAnsi="Palatino-Roman" w:cs="Palatino-Roman"/>
          <w:sz w:val="28"/>
          <w:szCs w:val="28"/>
        </w:rPr>
        <w:t xml:space="preserve">control </w:t>
      </w:r>
      <w:proofErr w:type="spellStart"/>
      <w:r w:rsidRPr="000E5E9C">
        <w:rPr>
          <w:rFonts w:ascii="Palatino-Roman" w:hAnsi="Palatino-Roman" w:cs="Palatino-Roman"/>
          <w:sz w:val="28"/>
          <w:szCs w:val="28"/>
        </w:rPr>
        <w:t>centre</w:t>
      </w:r>
      <w:proofErr w:type="spellEnd"/>
      <w:r w:rsidRPr="000E5E9C">
        <w:rPr>
          <w:rFonts w:ascii="Palatino-Roman" w:hAnsi="Palatino-Roman" w:cs="Palatino-Roman"/>
          <w:sz w:val="28"/>
          <w:szCs w:val="28"/>
        </w:rPr>
        <w:t>, neuron, neurotransmitters, node of Ranvier, norepineph</w:t>
      </w:r>
      <w:r w:rsidR="00AC16F8">
        <w:rPr>
          <w:rFonts w:ascii="Palatino-Roman" w:hAnsi="Palatino-Roman" w:cs="Palatino-Roman"/>
          <w:sz w:val="28"/>
          <w:szCs w:val="28"/>
        </w:rPr>
        <w:t xml:space="preserve">rine, parasympathetic division, </w:t>
      </w:r>
      <w:r w:rsidRPr="000E5E9C">
        <w:rPr>
          <w:rFonts w:ascii="Palatino-Roman" w:hAnsi="Palatino-Roman" w:cs="Palatino-Roman"/>
          <w:sz w:val="28"/>
          <w:szCs w:val="28"/>
        </w:rPr>
        <w:t>peripheral nervous system, pituitary gland, polarity, postsynaptic membra</w:t>
      </w:r>
      <w:r w:rsidR="00AC16F8">
        <w:rPr>
          <w:rFonts w:ascii="Palatino-Roman" w:hAnsi="Palatino-Roman" w:cs="Palatino-Roman"/>
          <w:sz w:val="28"/>
          <w:szCs w:val="28"/>
        </w:rPr>
        <w:t xml:space="preserve">ne, potassium gate, presynaptic </w:t>
      </w:r>
      <w:r w:rsidRPr="000E5E9C">
        <w:rPr>
          <w:rFonts w:ascii="Palatino-Roman" w:hAnsi="Palatino-Roman" w:cs="Palatino-Roman"/>
          <w:sz w:val="28"/>
          <w:szCs w:val="28"/>
        </w:rPr>
        <w:t>membrane, receptor, reflex arc, refractory period, repolarization, resting pot</w:t>
      </w:r>
      <w:r w:rsidR="00AC16F8">
        <w:rPr>
          <w:rFonts w:ascii="Palatino-Roman" w:hAnsi="Palatino-Roman" w:cs="Palatino-Roman"/>
          <w:sz w:val="28"/>
          <w:szCs w:val="28"/>
        </w:rPr>
        <w:t xml:space="preserve">ential, </w:t>
      </w:r>
      <w:proofErr w:type="spellStart"/>
      <w:r w:rsidR="00AC16F8">
        <w:rPr>
          <w:rFonts w:ascii="Palatino-Roman" w:hAnsi="Palatino-Roman" w:cs="Palatino-Roman"/>
          <w:sz w:val="28"/>
          <w:szCs w:val="28"/>
        </w:rPr>
        <w:t>saltatory</w:t>
      </w:r>
      <w:proofErr w:type="spellEnd"/>
      <w:r w:rsidR="00AC16F8">
        <w:rPr>
          <w:rFonts w:ascii="Palatino-Roman" w:hAnsi="Palatino-Roman" w:cs="Palatino-Roman"/>
          <w:sz w:val="28"/>
          <w:szCs w:val="28"/>
        </w:rPr>
        <w:t xml:space="preserve"> transmission, </w:t>
      </w:r>
      <w:r w:rsidRPr="000E5E9C">
        <w:rPr>
          <w:rFonts w:ascii="Palatino-Roman" w:hAnsi="Palatino-Roman" w:cs="Palatino-Roman"/>
          <w:sz w:val="28"/>
          <w:szCs w:val="28"/>
        </w:rPr>
        <w:t>Schwann cell, sensory neuron, sodium gate, sodium-potassiu</w:t>
      </w:r>
      <w:r w:rsidR="00AC16F8">
        <w:rPr>
          <w:rFonts w:ascii="Palatino-Roman" w:hAnsi="Palatino-Roman" w:cs="Palatino-Roman"/>
          <w:sz w:val="28"/>
          <w:szCs w:val="28"/>
        </w:rPr>
        <w:t xml:space="preserve">m pump, somatic nervous system, </w:t>
      </w:r>
      <w:r w:rsidRPr="000E5E9C">
        <w:rPr>
          <w:rFonts w:ascii="Palatino-Roman" w:hAnsi="Palatino-Roman" w:cs="Palatino-Roman"/>
          <w:sz w:val="28"/>
          <w:szCs w:val="28"/>
        </w:rPr>
        <w:t>sympathetic division, synapse, synaptic cleft, synaptic ending, synaptic vesicle, thalamus, threshold value</w:t>
      </w:r>
    </w:p>
    <w:p w:rsidR="00AC16F8" w:rsidRPr="00AC16F8" w:rsidRDefault="00AC16F8" w:rsidP="00AC16F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838"/>
      </w:tblGrid>
      <w:tr w:rsidR="00053D7D" w:rsidRPr="000E5E9C" w:rsidTr="00AC16F8">
        <w:tc>
          <w:tcPr>
            <w:tcW w:w="2178" w:type="dxa"/>
          </w:tcPr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C11 </w:t>
            </w:r>
            <w:proofErr w:type="spellStart"/>
            <w:r w:rsidRPr="000E5E9C">
              <w:rPr>
                <w:rFonts w:ascii="Palatino-Roman" w:hAnsi="Palatino-Roman" w:cs="Palatino-Roman"/>
                <w:sz w:val="28"/>
                <w:szCs w:val="28"/>
              </w:rPr>
              <w:t>analyse</w:t>
            </w:r>
            <w:proofErr w:type="spellEnd"/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 the transmission of</w:t>
            </w:r>
          </w:p>
          <w:p w:rsidR="00053D7D" w:rsidRPr="000E5E9C" w:rsidRDefault="00053D7D" w:rsidP="00053D7D">
            <w:pPr>
              <w:rPr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nerve impulses</w:t>
            </w:r>
          </w:p>
        </w:tc>
        <w:tc>
          <w:tcPr>
            <w:tcW w:w="8838" w:type="dxa"/>
          </w:tcPr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identify and give functions for each of the following: dendrite,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cell body, axon, </w:t>
            </w:r>
            <w:proofErr w:type="spellStart"/>
            <w:r w:rsidRPr="000E5E9C">
              <w:rPr>
                <w:rFonts w:ascii="Palatino-Roman" w:hAnsi="Palatino-Roman" w:cs="Palatino-Roman"/>
                <w:sz w:val="28"/>
                <w:szCs w:val="28"/>
              </w:rPr>
              <w:t>axoplasm</w:t>
            </w:r>
            <w:proofErr w:type="spellEnd"/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, and </w:t>
            </w:r>
            <w:proofErr w:type="spellStart"/>
            <w:r w:rsidRPr="000E5E9C">
              <w:rPr>
                <w:rFonts w:ascii="Palatino-Roman" w:hAnsi="Palatino-Roman" w:cs="Palatino-Roman"/>
                <w:sz w:val="28"/>
                <w:szCs w:val="28"/>
              </w:rPr>
              <w:t>axomembrane</w:t>
            </w:r>
            <w:proofErr w:type="spellEnd"/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differentiate among sensory, motor, and interneurons with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respect to structure and function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explain the transmission of a nerve impulse through a neuron,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using the following terms:</w:t>
            </w:r>
          </w:p>
          <w:p w:rsidR="00AC16F8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AC16F8">
              <w:rPr>
                <w:rFonts w:ascii="Palatino-Roman" w:hAnsi="Palatino-Roman" w:cs="Palatino-Roman"/>
                <w:sz w:val="28"/>
                <w:szCs w:val="28"/>
              </w:rPr>
              <w:t xml:space="preserve"> resting and action potential              </w:t>
            </w:r>
          </w:p>
          <w:p w:rsidR="00053D7D" w:rsidRPr="000E5E9C" w:rsidRDefault="00AC16F8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>
              <w:rPr>
                <w:rFonts w:ascii="Palatino-Roman" w:hAnsi="Palatino-Roman" w:cs="Palatino-Roman"/>
                <w:sz w:val="28"/>
                <w:szCs w:val="28"/>
              </w:rPr>
              <w:t xml:space="preserve"> </w:t>
            </w:r>
            <w:r w:rsidR="00053D7D" w:rsidRPr="000E5E9C">
              <w:rPr>
                <w:rFonts w:ascii="Palatino-Roman" w:hAnsi="Palatino-Roman" w:cs="Palatino-Roman"/>
                <w:sz w:val="28"/>
                <w:szCs w:val="28"/>
              </w:rPr>
              <w:t>– depolarization and repolarization</w:t>
            </w:r>
          </w:p>
          <w:p w:rsidR="00AC16F8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AC16F8">
              <w:rPr>
                <w:rFonts w:ascii="Palatino-Roman" w:hAnsi="Palatino-Roman" w:cs="Palatino-Roman"/>
                <w:sz w:val="28"/>
                <w:szCs w:val="28"/>
              </w:rPr>
              <w:t xml:space="preserve"> refractory period                               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sodium and potassium gates</w:t>
            </w:r>
          </w:p>
          <w:p w:rsidR="00AC16F8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sodium-potass</w:t>
            </w:r>
            <w:r w:rsidR="00AC16F8">
              <w:rPr>
                <w:rFonts w:ascii="Palatino-Roman" w:hAnsi="Palatino-Roman" w:cs="Palatino-Roman"/>
                <w:sz w:val="28"/>
                <w:szCs w:val="28"/>
              </w:rPr>
              <w:t xml:space="preserve">ium pump                   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threshold value</w:t>
            </w:r>
          </w:p>
          <w:p w:rsidR="00AC16F8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“all-or-none”</w:t>
            </w:r>
            <w:r w:rsidR="00AC16F8">
              <w:rPr>
                <w:rFonts w:ascii="Palatino-Roman" w:hAnsi="Palatino-Roman" w:cs="Palatino-Roman"/>
                <w:sz w:val="28"/>
                <w:szCs w:val="28"/>
              </w:rPr>
              <w:t xml:space="preserve"> response                      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polarity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relate the structure of a </w:t>
            </w:r>
            <w:proofErr w:type="spellStart"/>
            <w:r w:rsidRPr="000E5E9C">
              <w:rPr>
                <w:rFonts w:ascii="Palatino-Roman" w:hAnsi="Palatino-Roman" w:cs="Palatino-Roman"/>
                <w:sz w:val="28"/>
                <w:szCs w:val="28"/>
              </w:rPr>
              <w:t>myelina</w:t>
            </w:r>
            <w:r w:rsidR="00AC16F8">
              <w:rPr>
                <w:rFonts w:ascii="Palatino-Roman" w:hAnsi="Palatino-Roman" w:cs="Palatino-Roman"/>
                <w:sz w:val="28"/>
                <w:szCs w:val="28"/>
              </w:rPr>
              <w:t>ted</w:t>
            </w:r>
            <w:proofErr w:type="spellEnd"/>
            <w:r w:rsidR="00AC16F8">
              <w:rPr>
                <w:rFonts w:ascii="Palatino-Roman" w:hAnsi="Palatino-Roman" w:cs="Palatino-Roman"/>
                <w:sz w:val="28"/>
                <w:szCs w:val="28"/>
              </w:rPr>
              <w:t xml:space="preserve"> nerve </w:t>
            </w:r>
            <w:proofErr w:type="spellStart"/>
            <w:r w:rsidR="00AC16F8">
              <w:rPr>
                <w:rFonts w:ascii="Palatino-Roman" w:hAnsi="Palatino-Roman" w:cs="Palatino-Roman"/>
                <w:sz w:val="28"/>
                <w:szCs w:val="28"/>
              </w:rPr>
              <w:t>fibre</w:t>
            </w:r>
            <w:proofErr w:type="spellEnd"/>
            <w:r w:rsidR="00AC16F8">
              <w:rPr>
                <w:rFonts w:ascii="Palatino-Roman" w:hAnsi="Palatino-Roman" w:cs="Palatino-Roman"/>
                <w:sz w:val="28"/>
                <w:szCs w:val="28"/>
              </w:rPr>
              <w:t xml:space="preserve"> to the speed of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impulse conduction, with refe</w:t>
            </w:r>
            <w:r w:rsidR="00AC16F8">
              <w:rPr>
                <w:rFonts w:ascii="Palatino-Roman" w:hAnsi="Palatino-Roman" w:cs="Palatino-Roman"/>
                <w:sz w:val="28"/>
                <w:szCs w:val="28"/>
              </w:rPr>
              <w:t xml:space="preserve">rence to myelin sheath, Schwann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cell, node of Ranvier, and </w:t>
            </w:r>
            <w:proofErr w:type="spellStart"/>
            <w:r w:rsidRPr="000E5E9C">
              <w:rPr>
                <w:rFonts w:ascii="Palatino-Roman" w:hAnsi="Palatino-Roman" w:cs="Palatino-Roman"/>
                <w:sz w:val="28"/>
                <w:szCs w:val="28"/>
              </w:rPr>
              <w:t>saltatory</w:t>
            </w:r>
            <w:proofErr w:type="spellEnd"/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 transmission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identify the major components of a synapse, including</w:t>
            </w:r>
          </w:p>
          <w:p w:rsidR="00AC16F8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AC16F8">
              <w:rPr>
                <w:rFonts w:ascii="Palatino-Roman" w:hAnsi="Palatino-Roman" w:cs="Palatino-Roman"/>
                <w:sz w:val="28"/>
                <w:szCs w:val="28"/>
              </w:rPr>
              <w:t xml:space="preserve"> synaptic ending                       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presynaptic and postsynaptic membranes</w:t>
            </w:r>
          </w:p>
          <w:p w:rsidR="00AC16F8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AC16F8">
              <w:rPr>
                <w:rFonts w:ascii="Palatino-Roman" w:hAnsi="Palatino-Roman" w:cs="Palatino-Roman"/>
                <w:sz w:val="28"/>
                <w:szCs w:val="28"/>
              </w:rPr>
              <w:t xml:space="preserve"> synaptic cleft                           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synaptic vesicle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calcium ions and contractile proteins</w:t>
            </w:r>
          </w:p>
          <w:p w:rsidR="00AC16F8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excitatory and inhi</w:t>
            </w:r>
            <w:r w:rsidR="00AC16F8">
              <w:rPr>
                <w:rFonts w:ascii="Palatino-Roman" w:hAnsi="Palatino-Roman" w:cs="Palatino-Roman"/>
                <w:sz w:val="28"/>
                <w:szCs w:val="28"/>
              </w:rPr>
              <w:t xml:space="preserve">bitory neurotransmitters </w:t>
            </w:r>
          </w:p>
          <w:p w:rsidR="00053D7D" w:rsidRPr="000E5E9C" w:rsidRDefault="00AC16F8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>
              <w:rPr>
                <w:rFonts w:ascii="Palatino-Roman" w:hAnsi="Palatino-Roman" w:cs="Palatino-Roman"/>
                <w:sz w:val="28"/>
                <w:szCs w:val="28"/>
              </w:rPr>
              <w:t xml:space="preserve">                                (</w:t>
            </w:r>
            <w:proofErr w:type="spellStart"/>
            <w:r>
              <w:rPr>
                <w:rFonts w:ascii="Palatino-Roman" w:hAnsi="Palatino-Roman" w:cs="Palatino-Roman"/>
                <w:sz w:val="28"/>
                <w:szCs w:val="28"/>
              </w:rPr>
              <w:t>e.g.</w:t>
            </w:r>
            <w:r w:rsidR="00053D7D" w:rsidRPr="000E5E9C">
              <w:rPr>
                <w:rFonts w:ascii="Palatino-Roman" w:hAnsi="Palatino-Roman" w:cs="Palatino-Roman"/>
                <w:sz w:val="28"/>
                <w:szCs w:val="28"/>
              </w:rPr>
              <w:t>norepinephrine</w:t>
            </w:r>
            <w:proofErr w:type="spellEnd"/>
            <w:r w:rsidR="00053D7D"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, acetylcholine – </w:t>
            </w:r>
            <w:proofErr w:type="spellStart"/>
            <w:r w:rsidR="00053D7D" w:rsidRPr="000E5E9C">
              <w:rPr>
                <w:rFonts w:ascii="Palatino-Roman" w:hAnsi="Palatino-Roman" w:cs="Palatino-Roman"/>
                <w:sz w:val="28"/>
                <w:szCs w:val="28"/>
              </w:rPr>
              <w:t>ACh</w:t>
            </w:r>
            <w:proofErr w:type="spellEnd"/>
            <w:r w:rsidR="00053D7D" w:rsidRPr="000E5E9C">
              <w:rPr>
                <w:rFonts w:ascii="Palatino-Roman" w:hAnsi="Palatino-Roman" w:cs="Palatino-Roman"/>
                <w:sz w:val="28"/>
                <w:szCs w:val="28"/>
              </w:rPr>
              <w:t>)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receptor</w:t>
            </w:r>
          </w:p>
          <w:p w:rsidR="00053D7D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– </w:t>
            </w:r>
            <w:proofErr w:type="spellStart"/>
            <w:r w:rsidRPr="000E5E9C">
              <w:rPr>
                <w:rFonts w:ascii="Palatino-Roman" w:hAnsi="Palatino-Roman" w:cs="Palatino-Roman"/>
                <w:sz w:val="28"/>
                <w:szCs w:val="28"/>
              </w:rPr>
              <w:t>acetylcholinesterase</w:t>
            </w:r>
            <w:proofErr w:type="spellEnd"/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 (</w:t>
            </w:r>
            <w:proofErr w:type="spellStart"/>
            <w:r w:rsidRPr="000E5E9C">
              <w:rPr>
                <w:rFonts w:ascii="Palatino-Roman" w:hAnsi="Palatino-Roman" w:cs="Palatino-Roman"/>
                <w:sz w:val="28"/>
                <w:szCs w:val="28"/>
              </w:rPr>
              <w:t>AChE</w:t>
            </w:r>
            <w:proofErr w:type="spellEnd"/>
            <w:r w:rsidRPr="000E5E9C">
              <w:rPr>
                <w:rFonts w:ascii="Palatino-Roman" w:hAnsi="Palatino-Roman" w:cs="Palatino-Roman"/>
                <w:sz w:val="28"/>
                <w:szCs w:val="28"/>
              </w:rPr>
              <w:t>)</w:t>
            </w:r>
          </w:p>
          <w:p w:rsidR="00AC16F8" w:rsidRPr="000E5E9C" w:rsidRDefault="00AC16F8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lastRenderedPageBreak/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explain the process by which impulses travel across a synapse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describe how neurotransmitters are broken down in the synaptic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cleft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describe the structure of a reflex arc (receptor, sensory neuron,</w:t>
            </w:r>
          </w:p>
          <w:p w:rsidR="00053D7D" w:rsidRPr="00AC16F8" w:rsidRDefault="00053D7D" w:rsidP="00AC16F8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interneuron, motor neuron, and eff</w:t>
            </w:r>
            <w:r w:rsidR="00AC16F8">
              <w:rPr>
                <w:rFonts w:ascii="Palatino-Roman" w:hAnsi="Palatino-Roman" w:cs="Palatino-Roman"/>
                <w:sz w:val="28"/>
                <w:szCs w:val="28"/>
              </w:rPr>
              <w:t xml:space="preserve">ector) and relate its structure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to how it functions</w:t>
            </w:r>
          </w:p>
        </w:tc>
      </w:tr>
      <w:tr w:rsidR="00053D7D" w:rsidRPr="000E5E9C" w:rsidTr="00AC16F8">
        <w:tc>
          <w:tcPr>
            <w:tcW w:w="2178" w:type="dxa"/>
          </w:tcPr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lastRenderedPageBreak/>
              <w:t xml:space="preserve">C12 </w:t>
            </w:r>
            <w:proofErr w:type="spellStart"/>
            <w:r w:rsidRPr="000E5E9C">
              <w:rPr>
                <w:rFonts w:ascii="Palatino-Roman" w:hAnsi="Palatino-Roman" w:cs="Palatino-Roman"/>
                <w:sz w:val="28"/>
                <w:szCs w:val="28"/>
              </w:rPr>
              <w:t>analyse</w:t>
            </w:r>
            <w:proofErr w:type="spellEnd"/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 the functional interrelationships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of the divisions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of the nervous system</w:t>
            </w:r>
          </w:p>
        </w:tc>
        <w:tc>
          <w:tcPr>
            <w:tcW w:w="8838" w:type="dxa"/>
          </w:tcPr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compare the locations and functions of the central and peripheral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nervous systems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identify and give functions for each of the following parts of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the brain: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medulla oblongata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cerebrum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thalamus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cerebellum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hypothalamus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pituitary gland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corpus callosum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meninges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explain how the hypothalamus and pituitary gland interact as the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neuroendocrine control </w:t>
            </w:r>
            <w:proofErr w:type="spellStart"/>
            <w:r w:rsidRPr="000E5E9C">
              <w:rPr>
                <w:rFonts w:ascii="Palatino-Roman" w:hAnsi="Palatino-Roman" w:cs="Palatino-Roman"/>
                <w:sz w:val="28"/>
                <w:szCs w:val="28"/>
              </w:rPr>
              <w:t>centre</w:t>
            </w:r>
            <w:proofErr w:type="spellEnd"/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differentiate between the functions of the autonomic and somatic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nervous systems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describe the inter-related functions of the sympathetic and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parasympathetic divisions of the autonomic nervous system,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with reference to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effect on body functions includ</w:t>
            </w:r>
            <w:r w:rsidR="00D36B3C">
              <w:rPr>
                <w:rFonts w:ascii="Palatino-Roman" w:hAnsi="Palatino-Roman" w:cs="Palatino-Roman"/>
                <w:sz w:val="28"/>
                <w:szCs w:val="28"/>
              </w:rPr>
              <w:t xml:space="preserve">ing heart rate, breathing rate,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pupil size, digestion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neurotransmitters involved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overall response (“fight or flight” or relaxed state)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identify the source gland for adrenalin (adrenal medulla) and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explain its role in the “fight or flight” response</w:t>
            </w:r>
          </w:p>
        </w:tc>
      </w:tr>
    </w:tbl>
    <w:p w:rsidR="00053D7D" w:rsidRPr="000E5E9C" w:rsidRDefault="00053D7D">
      <w:pPr>
        <w:rPr>
          <w:sz w:val="28"/>
          <w:szCs w:val="28"/>
        </w:rPr>
      </w:pPr>
    </w:p>
    <w:p w:rsidR="00053D7D" w:rsidRPr="000E5E9C" w:rsidRDefault="00053D7D">
      <w:pPr>
        <w:rPr>
          <w:sz w:val="28"/>
          <w:szCs w:val="28"/>
        </w:rPr>
      </w:pPr>
    </w:p>
    <w:p w:rsidR="00053D7D" w:rsidRDefault="00053D7D">
      <w:pPr>
        <w:rPr>
          <w:sz w:val="28"/>
          <w:szCs w:val="28"/>
        </w:rPr>
      </w:pPr>
    </w:p>
    <w:p w:rsidR="00D36B3C" w:rsidRDefault="00D36B3C">
      <w:pPr>
        <w:rPr>
          <w:sz w:val="28"/>
          <w:szCs w:val="28"/>
        </w:rPr>
      </w:pPr>
    </w:p>
    <w:p w:rsidR="00D36B3C" w:rsidRDefault="00D36B3C">
      <w:pPr>
        <w:rPr>
          <w:sz w:val="28"/>
          <w:szCs w:val="28"/>
        </w:rPr>
      </w:pPr>
    </w:p>
    <w:p w:rsidR="00D36B3C" w:rsidRDefault="00D36B3C">
      <w:pPr>
        <w:rPr>
          <w:sz w:val="28"/>
          <w:szCs w:val="28"/>
        </w:rPr>
      </w:pPr>
    </w:p>
    <w:p w:rsidR="00D36B3C" w:rsidRPr="000E5E9C" w:rsidRDefault="00D36B3C">
      <w:pPr>
        <w:rPr>
          <w:sz w:val="28"/>
          <w:szCs w:val="28"/>
        </w:rPr>
      </w:pPr>
    </w:p>
    <w:p w:rsidR="00053D7D" w:rsidRPr="002A7D58" w:rsidRDefault="00053D7D">
      <w:pPr>
        <w:rPr>
          <w:sz w:val="32"/>
          <w:szCs w:val="32"/>
        </w:rPr>
      </w:pPr>
      <w:r w:rsidRPr="00D36B3C">
        <w:rPr>
          <w:rFonts w:ascii="Helvetica-Bold" w:hAnsi="Helvetica-Bold" w:cs="Helvetica-Bold"/>
          <w:b/>
          <w:bCs/>
          <w:sz w:val="32"/>
          <w:szCs w:val="32"/>
        </w:rPr>
        <w:lastRenderedPageBreak/>
        <w:t>Human Biology (Reproductive System)</w:t>
      </w:r>
      <w:r w:rsidR="002A7D58">
        <w:rPr>
          <w:rFonts w:ascii="Helvetica-Bold" w:hAnsi="Helvetica-Bold" w:cs="Helvetica-Bold"/>
          <w:b/>
          <w:bCs/>
          <w:sz w:val="32"/>
          <w:szCs w:val="32"/>
        </w:rPr>
        <w:t xml:space="preserve"> </w:t>
      </w:r>
      <w:r w:rsidR="002A7D58">
        <w:rPr>
          <w:rFonts w:ascii="Helvetica-Bold" w:hAnsi="Helvetica-Bold" w:cs="Helvetica-Bold"/>
          <w:b/>
          <w:bCs/>
          <w:sz w:val="32"/>
          <w:szCs w:val="32"/>
        </w:rPr>
        <w:tab/>
      </w:r>
      <w:r w:rsidR="002A7D58">
        <w:rPr>
          <w:rFonts w:ascii="Helvetica-Bold" w:hAnsi="Helvetica-Bold" w:cs="Helvetica-Bold"/>
          <w:b/>
          <w:bCs/>
          <w:sz w:val="32"/>
          <w:szCs w:val="32"/>
        </w:rPr>
        <w:tab/>
      </w:r>
      <w:r w:rsidR="002A7D58" w:rsidRPr="00815F73">
        <w:rPr>
          <w:rFonts w:ascii="Helvetica-Bold" w:hAnsi="Helvetica-Bold" w:cs="Helvetica-Bold"/>
          <w:b/>
          <w:bCs/>
          <w:sz w:val="28"/>
          <w:szCs w:val="28"/>
        </w:rPr>
        <w:t>Text Chapter(s)</w:t>
      </w:r>
      <w:r w:rsidR="002A7D58">
        <w:rPr>
          <w:rFonts w:ascii="Helvetica-Bold" w:hAnsi="Helvetica-Bold" w:cs="Helvetica-Bold"/>
          <w:b/>
          <w:bCs/>
          <w:sz w:val="28"/>
          <w:szCs w:val="28"/>
        </w:rPr>
        <w:t xml:space="preserve"> _______</w:t>
      </w:r>
    </w:p>
    <w:p w:rsidR="00282C3B" w:rsidRDefault="00282C3B" w:rsidP="00D36B3C">
      <w:pPr>
        <w:autoSpaceDE w:val="0"/>
        <w:autoSpaceDN w:val="0"/>
        <w:adjustRightInd w:val="0"/>
        <w:spacing w:after="0" w:line="240" w:lineRule="auto"/>
        <w:jc w:val="center"/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</w:pPr>
      <w:r w:rsidRPr="000E5E9C"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  <w:t>Vocabulary</w:t>
      </w:r>
    </w:p>
    <w:p w:rsidR="00D36B3C" w:rsidRPr="00D36B3C" w:rsidRDefault="00D36B3C" w:rsidP="00D36B3C">
      <w:pPr>
        <w:autoSpaceDE w:val="0"/>
        <w:autoSpaceDN w:val="0"/>
        <w:adjustRightInd w:val="0"/>
        <w:spacing w:after="0" w:line="240" w:lineRule="auto"/>
        <w:jc w:val="center"/>
        <w:rPr>
          <w:rFonts w:ascii="Palatino-BoldItalic" w:hAnsi="Palatino-BoldItalic" w:cs="Palatino-BoldItalic"/>
          <w:b/>
          <w:bCs/>
          <w:i/>
          <w:iCs/>
          <w:sz w:val="16"/>
          <w:szCs w:val="16"/>
        </w:rPr>
      </w:pPr>
    </w:p>
    <w:p w:rsidR="00282C3B" w:rsidRDefault="00282C3B" w:rsidP="00D36B3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0E5E9C">
        <w:rPr>
          <w:rFonts w:ascii="Palatino-Roman" w:hAnsi="Palatino-Roman" w:cs="Palatino-Roman"/>
          <w:sz w:val="28"/>
          <w:szCs w:val="28"/>
        </w:rPr>
        <w:t xml:space="preserve">acrosome, anterior pituitary, cervix, clitoris, corpus </w:t>
      </w:r>
      <w:proofErr w:type="spellStart"/>
      <w:r w:rsidRPr="000E5E9C">
        <w:rPr>
          <w:rFonts w:ascii="Palatino-Roman" w:hAnsi="Palatino-Roman" w:cs="Palatino-Roman"/>
          <w:sz w:val="28"/>
          <w:szCs w:val="28"/>
        </w:rPr>
        <w:t>luteum</w:t>
      </w:r>
      <w:proofErr w:type="spellEnd"/>
      <w:r w:rsidRPr="000E5E9C">
        <w:rPr>
          <w:rFonts w:ascii="Palatino-Roman" w:hAnsi="Palatino-Roman" w:cs="Palatino-Roman"/>
          <w:sz w:val="28"/>
          <w:szCs w:val="28"/>
        </w:rPr>
        <w:t>, Cowper’s</w:t>
      </w:r>
      <w:r w:rsidR="00D36B3C">
        <w:rPr>
          <w:rFonts w:ascii="Palatino-Roman" w:hAnsi="Palatino-Roman" w:cs="Palatino-Roman"/>
          <w:sz w:val="28"/>
          <w:szCs w:val="28"/>
        </w:rPr>
        <w:t xml:space="preserve"> glands, </w:t>
      </w:r>
      <w:proofErr w:type="spellStart"/>
      <w:r w:rsidR="00D36B3C">
        <w:rPr>
          <w:rFonts w:ascii="Palatino-Roman" w:hAnsi="Palatino-Roman" w:cs="Palatino-Roman"/>
          <w:sz w:val="28"/>
          <w:szCs w:val="28"/>
        </w:rPr>
        <w:t>ductus</w:t>
      </w:r>
      <w:proofErr w:type="spellEnd"/>
      <w:r w:rsidR="00D36B3C">
        <w:rPr>
          <w:rFonts w:ascii="Palatino-Roman" w:hAnsi="Palatino-Roman" w:cs="Palatino-Roman"/>
          <w:sz w:val="28"/>
          <w:szCs w:val="28"/>
        </w:rPr>
        <w:t xml:space="preserve"> (vas) deferens, </w:t>
      </w:r>
      <w:r w:rsidRPr="000E5E9C">
        <w:rPr>
          <w:rFonts w:ascii="Palatino-Roman" w:hAnsi="Palatino-Roman" w:cs="Palatino-Roman"/>
          <w:sz w:val="28"/>
          <w:szCs w:val="28"/>
        </w:rPr>
        <w:t>endometrium, epididymis, estrogen, follicles, follicle-stimulating hormone (FSH), follicula</w:t>
      </w:r>
      <w:r w:rsidR="00D36B3C">
        <w:rPr>
          <w:rFonts w:ascii="Palatino-Roman" w:hAnsi="Palatino-Roman" w:cs="Palatino-Roman"/>
          <w:sz w:val="28"/>
          <w:szCs w:val="28"/>
        </w:rPr>
        <w:t xml:space="preserve">r phase, </w:t>
      </w:r>
      <w:r w:rsidRPr="000E5E9C">
        <w:rPr>
          <w:rFonts w:ascii="Palatino-Roman" w:hAnsi="Palatino-Roman" w:cs="Palatino-Roman"/>
          <w:sz w:val="28"/>
          <w:szCs w:val="28"/>
        </w:rPr>
        <w:t>gonadotropin-releasing hormone (</w:t>
      </w:r>
      <w:proofErr w:type="spellStart"/>
      <w:r w:rsidRPr="000E5E9C">
        <w:rPr>
          <w:rFonts w:ascii="Palatino-Roman" w:hAnsi="Palatino-Roman" w:cs="Palatino-Roman"/>
          <w:sz w:val="28"/>
          <w:szCs w:val="28"/>
        </w:rPr>
        <w:t>GnRH</w:t>
      </w:r>
      <w:proofErr w:type="spellEnd"/>
      <w:r w:rsidRPr="000E5E9C">
        <w:rPr>
          <w:rFonts w:ascii="Palatino-Roman" w:hAnsi="Palatino-Roman" w:cs="Palatino-Roman"/>
          <w:sz w:val="28"/>
          <w:szCs w:val="28"/>
        </w:rPr>
        <w:t>), head, homeostatic regulatio</w:t>
      </w:r>
      <w:r w:rsidR="00D36B3C">
        <w:rPr>
          <w:rFonts w:ascii="Palatino-Roman" w:hAnsi="Palatino-Roman" w:cs="Palatino-Roman"/>
          <w:sz w:val="28"/>
          <w:szCs w:val="28"/>
        </w:rPr>
        <w:t xml:space="preserve">n, human chorionic gonadotropin </w:t>
      </w:r>
      <w:r w:rsidRPr="000E5E9C">
        <w:rPr>
          <w:rFonts w:ascii="Palatino-Roman" w:hAnsi="Palatino-Roman" w:cs="Palatino-Roman"/>
          <w:sz w:val="28"/>
          <w:szCs w:val="28"/>
        </w:rPr>
        <w:t>(HCG), hypothalamus, implantation, interstitial cells, luteal p</w:t>
      </w:r>
      <w:r w:rsidR="00D36B3C">
        <w:rPr>
          <w:rFonts w:ascii="Palatino-Roman" w:hAnsi="Palatino-Roman" w:cs="Palatino-Roman"/>
          <w:sz w:val="28"/>
          <w:szCs w:val="28"/>
        </w:rPr>
        <w:t xml:space="preserve">hase, luteinizing hormone (LH), </w:t>
      </w:r>
      <w:r w:rsidRPr="000E5E9C">
        <w:rPr>
          <w:rFonts w:ascii="Palatino-Roman" w:hAnsi="Palatino-Roman" w:cs="Palatino-Roman"/>
          <w:sz w:val="28"/>
          <w:szCs w:val="28"/>
        </w:rPr>
        <w:t xml:space="preserve">menstruation, </w:t>
      </w:r>
      <w:proofErr w:type="spellStart"/>
      <w:r w:rsidRPr="000E5E9C">
        <w:rPr>
          <w:rFonts w:ascii="Palatino-Roman" w:hAnsi="Palatino-Roman" w:cs="Palatino-Roman"/>
          <w:sz w:val="28"/>
          <w:szCs w:val="28"/>
        </w:rPr>
        <w:t>midpiece</w:t>
      </w:r>
      <w:proofErr w:type="spellEnd"/>
      <w:r w:rsidRPr="000E5E9C">
        <w:rPr>
          <w:rFonts w:ascii="Palatino-Roman" w:hAnsi="Palatino-Roman" w:cs="Palatino-Roman"/>
          <w:sz w:val="28"/>
          <w:szCs w:val="28"/>
        </w:rPr>
        <w:t>, ovarian cycle, ovaries, oviducts (fallopian tube</w:t>
      </w:r>
      <w:r w:rsidR="00D36B3C">
        <w:rPr>
          <w:rFonts w:ascii="Palatino-Roman" w:hAnsi="Palatino-Roman" w:cs="Palatino-Roman"/>
          <w:sz w:val="28"/>
          <w:szCs w:val="28"/>
        </w:rPr>
        <w:t xml:space="preserve">s), ovulation, oxytocin, penis, </w:t>
      </w:r>
      <w:r w:rsidRPr="000E5E9C">
        <w:rPr>
          <w:rFonts w:ascii="Palatino-Roman" w:hAnsi="Palatino-Roman" w:cs="Palatino-Roman"/>
          <w:sz w:val="28"/>
          <w:szCs w:val="28"/>
        </w:rPr>
        <w:t>positive feedback mechanism, progesterone, proliferative phase, prostate g</w:t>
      </w:r>
      <w:r w:rsidR="00D36B3C">
        <w:rPr>
          <w:rFonts w:ascii="Palatino-Roman" w:hAnsi="Palatino-Roman" w:cs="Palatino-Roman"/>
          <w:sz w:val="28"/>
          <w:szCs w:val="28"/>
        </w:rPr>
        <w:t xml:space="preserve">land, scrotum, secretory phase, </w:t>
      </w:r>
      <w:r w:rsidRPr="000E5E9C">
        <w:rPr>
          <w:rFonts w:ascii="Palatino-Roman" w:hAnsi="Palatino-Roman" w:cs="Palatino-Roman"/>
          <w:sz w:val="28"/>
          <w:szCs w:val="28"/>
        </w:rPr>
        <w:t>seminal fluid, seminal vesicles, seminiferous tubules, sperm, tail (flagellum), testes, testosterone</w:t>
      </w:r>
      <w:r w:rsidR="00D36B3C">
        <w:rPr>
          <w:rFonts w:ascii="Palatino-Roman" w:hAnsi="Palatino-Roman" w:cs="Palatino-Roman"/>
          <w:sz w:val="28"/>
          <w:szCs w:val="28"/>
        </w:rPr>
        <w:t xml:space="preserve">, urethra, </w:t>
      </w:r>
      <w:r w:rsidRPr="000E5E9C">
        <w:rPr>
          <w:rFonts w:ascii="Palatino-Roman" w:hAnsi="Palatino-Roman" w:cs="Palatino-Roman"/>
          <w:sz w:val="28"/>
          <w:szCs w:val="28"/>
        </w:rPr>
        <w:t>urethral opening, uterine cycle, uterus, vagina</w:t>
      </w:r>
    </w:p>
    <w:p w:rsidR="00D36B3C" w:rsidRPr="00D36B3C" w:rsidRDefault="00D36B3C" w:rsidP="00D36B3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838"/>
      </w:tblGrid>
      <w:tr w:rsidR="00053D7D" w:rsidRPr="000E5E9C" w:rsidTr="00D36B3C">
        <w:tc>
          <w:tcPr>
            <w:tcW w:w="2178" w:type="dxa"/>
          </w:tcPr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C14 </w:t>
            </w:r>
            <w:proofErr w:type="spellStart"/>
            <w:r w:rsidRPr="000E5E9C">
              <w:rPr>
                <w:rFonts w:ascii="Palatino-Roman" w:hAnsi="Palatino-Roman" w:cs="Palatino-Roman"/>
                <w:sz w:val="28"/>
                <w:szCs w:val="28"/>
              </w:rPr>
              <w:t>analyse</w:t>
            </w:r>
            <w:proofErr w:type="spellEnd"/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 the functional interrelationships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of the structures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of the male reproductive</w:t>
            </w:r>
          </w:p>
          <w:p w:rsidR="00053D7D" w:rsidRPr="000E5E9C" w:rsidRDefault="00053D7D" w:rsidP="00053D7D">
            <w:pPr>
              <w:rPr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system</w:t>
            </w:r>
          </w:p>
        </w:tc>
        <w:tc>
          <w:tcPr>
            <w:tcW w:w="8838" w:type="dxa"/>
          </w:tcPr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identify and give functions for each of the following: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– testes (seminiferous </w:t>
            </w:r>
            <w:r w:rsidR="004C3DF8">
              <w:rPr>
                <w:rFonts w:ascii="Palatino-Roman" w:hAnsi="Palatino-Roman" w:cs="Palatino-Roman"/>
                <w:sz w:val="28"/>
                <w:szCs w:val="28"/>
              </w:rPr>
              <w:t xml:space="preserve">tubules and interstitial cells)          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D36B3C">
              <w:rPr>
                <w:rFonts w:ascii="Palatino-Roman" w:hAnsi="Palatino-Roman" w:cs="Palatino-Roman"/>
                <w:sz w:val="28"/>
                <w:szCs w:val="28"/>
              </w:rPr>
              <w:t xml:space="preserve"> scrotum                 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D36B3C">
              <w:rPr>
                <w:rFonts w:ascii="Palatino-Roman" w:hAnsi="Palatino-Roman" w:cs="Palatino-Roman"/>
                <w:sz w:val="28"/>
                <w:szCs w:val="28"/>
              </w:rPr>
              <w:t xml:space="preserve"> epididymis        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4C3DF8">
              <w:rPr>
                <w:rFonts w:ascii="Palatino-Roman" w:hAnsi="Palatino-Roman" w:cs="Palatino-Roman"/>
                <w:sz w:val="28"/>
                <w:szCs w:val="28"/>
              </w:rPr>
              <w:t xml:space="preserve"> </w:t>
            </w:r>
            <w:proofErr w:type="spellStart"/>
            <w:r w:rsidR="004C3DF8">
              <w:rPr>
                <w:rFonts w:ascii="Palatino-Roman" w:hAnsi="Palatino-Roman" w:cs="Palatino-Roman"/>
                <w:sz w:val="28"/>
                <w:szCs w:val="28"/>
              </w:rPr>
              <w:t>ductus</w:t>
            </w:r>
            <w:proofErr w:type="spellEnd"/>
            <w:r w:rsidR="004C3DF8">
              <w:rPr>
                <w:rFonts w:ascii="Palatino-Roman" w:hAnsi="Palatino-Roman" w:cs="Palatino-Roman"/>
                <w:sz w:val="28"/>
                <w:szCs w:val="28"/>
              </w:rPr>
              <w:t xml:space="preserve"> (vas) deferens                    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D36B3C">
              <w:rPr>
                <w:rFonts w:ascii="Palatino-Roman" w:hAnsi="Palatino-Roman" w:cs="Palatino-Roman"/>
                <w:sz w:val="28"/>
                <w:szCs w:val="28"/>
              </w:rPr>
              <w:t xml:space="preserve"> prostate gland       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Cowper’</w:t>
            </w:r>
            <w:r w:rsidR="00D36B3C">
              <w:rPr>
                <w:rFonts w:ascii="Palatino-Roman" w:hAnsi="Palatino-Roman" w:cs="Palatino-Roman"/>
                <w:sz w:val="28"/>
                <w:szCs w:val="28"/>
              </w:rPr>
              <w:t xml:space="preserve">s glands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4C3DF8">
              <w:rPr>
                <w:rFonts w:ascii="Palatino-Roman" w:hAnsi="Palatino-Roman" w:cs="Palatino-Roman"/>
                <w:sz w:val="28"/>
                <w:szCs w:val="28"/>
              </w:rPr>
              <w:t xml:space="preserve"> seminal vesicles            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4C3DF8">
              <w:rPr>
                <w:rFonts w:ascii="Palatino-Roman" w:hAnsi="Palatino-Roman" w:cs="Palatino-Roman"/>
                <w:sz w:val="28"/>
                <w:szCs w:val="28"/>
              </w:rPr>
              <w:t xml:space="preserve"> penis                 </w:t>
            </w:r>
            <w:r w:rsidR="00D36B3C">
              <w:rPr>
                <w:rFonts w:ascii="Palatino-Roman" w:hAnsi="Palatino-Roman" w:cs="Palatino-Roman"/>
                <w:sz w:val="28"/>
                <w:szCs w:val="28"/>
              </w:rPr>
              <w:t xml:space="preserve">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urethra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describe the path of sperm from </w:t>
            </w:r>
            <w:r w:rsidR="00D36B3C">
              <w:rPr>
                <w:rFonts w:ascii="Palatino-Roman" w:hAnsi="Palatino-Roman" w:cs="Palatino-Roman"/>
                <w:sz w:val="28"/>
                <w:szCs w:val="28"/>
              </w:rPr>
              <w:t xml:space="preserve">the seminiferous tubules to the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urethral opening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list the components semin</w:t>
            </w:r>
            <w:r w:rsidR="00D36B3C">
              <w:rPr>
                <w:rFonts w:ascii="Palatino-Roman" w:hAnsi="Palatino-Roman" w:cs="Palatino-Roman"/>
                <w:sz w:val="28"/>
                <w:szCs w:val="28"/>
              </w:rPr>
              <w:t xml:space="preserve">al fluid (as contributed by the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Cowper’s glands, prostate gl</w:t>
            </w:r>
            <w:r w:rsidR="00D36B3C">
              <w:rPr>
                <w:rFonts w:ascii="Palatino-Roman" w:hAnsi="Palatino-Roman" w:cs="Palatino-Roman"/>
                <w:sz w:val="28"/>
                <w:szCs w:val="28"/>
              </w:rPr>
              <w:t xml:space="preserve">and, and seminal vesicles), and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describe the functions of each component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identify the tail (flagellum), </w:t>
            </w:r>
            <w:proofErr w:type="spellStart"/>
            <w:r w:rsidRPr="000E5E9C">
              <w:rPr>
                <w:rFonts w:ascii="Palatino-Roman" w:hAnsi="Palatino-Roman" w:cs="Palatino-Roman"/>
                <w:sz w:val="28"/>
                <w:szCs w:val="28"/>
              </w:rPr>
              <w:t>mi</w:t>
            </w:r>
            <w:r w:rsidR="00D36B3C">
              <w:rPr>
                <w:rFonts w:ascii="Palatino-Roman" w:hAnsi="Palatino-Roman" w:cs="Palatino-Roman"/>
                <w:sz w:val="28"/>
                <w:szCs w:val="28"/>
              </w:rPr>
              <w:t>dpiece</w:t>
            </w:r>
            <w:proofErr w:type="spellEnd"/>
            <w:r w:rsidR="00D36B3C">
              <w:rPr>
                <w:rFonts w:ascii="Palatino-Roman" w:hAnsi="Palatino-Roman" w:cs="Palatino-Roman"/>
                <w:sz w:val="28"/>
                <w:szCs w:val="28"/>
              </w:rPr>
              <w:t xml:space="preserve">, head, and acrosome of a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mature sperm and state their functions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describe the functions of testosterone</w:t>
            </w:r>
          </w:p>
          <w:p w:rsidR="00053D7D" w:rsidRPr="00D36B3C" w:rsidRDefault="00053D7D" w:rsidP="00D36B3C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describe the homeostatic regulatio</w:t>
            </w:r>
            <w:r w:rsidR="00D36B3C">
              <w:rPr>
                <w:rFonts w:ascii="Palatino-Roman" w:hAnsi="Palatino-Roman" w:cs="Palatino-Roman"/>
                <w:sz w:val="28"/>
                <w:szCs w:val="28"/>
              </w:rPr>
              <w:t xml:space="preserve">n of testosterone levels by the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hypothalamus, anterior pituitary, and testes</w:t>
            </w:r>
          </w:p>
        </w:tc>
      </w:tr>
      <w:tr w:rsidR="00053D7D" w:rsidRPr="000E5E9C" w:rsidTr="00D36B3C">
        <w:tc>
          <w:tcPr>
            <w:tcW w:w="2178" w:type="dxa"/>
          </w:tcPr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C15 </w:t>
            </w:r>
            <w:proofErr w:type="spellStart"/>
            <w:r w:rsidRPr="000E5E9C">
              <w:rPr>
                <w:rFonts w:ascii="Palatino-Roman" w:hAnsi="Palatino-Roman" w:cs="Palatino-Roman"/>
                <w:sz w:val="28"/>
                <w:szCs w:val="28"/>
              </w:rPr>
              <w:t>analyse</w:t>
            </w:r>
            <w:proofErr w:type="spellEnd"/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 the functional interrelationships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of the structures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of the female reproductive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system</w:t>
            </w:r>
          </w:p>
        </w:tc>
        <w:tc>
          <w:tcPr>
            <w:tcW w:w="8838" w:type="dxa"/>
          </w:tcPr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identify and give functions for each of the following: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ovarie</w:t>
            </w:r>
            <w:r w:rsidR="00D36B3C">
              <w:rPr>
                <w:rFonts w:ascii="Palatino-Roman" w:hAnsi="Palatino-Roman" w:cs="Palatino-Roman"/>
                <w:sz w:val="28"/>
                <w:szCs w:val="28"/>
              </w:rPr>
              <w:t>s</w:t>
            </w:r>
            <w:r w:rsidR="004C3DF8">
              <w:rPr>
                <w:rFonts w:ascii="Palatino-Roman" w:hAnsi="Palatino-Roman" w:cs="Palatino-Roman"/>
                <w:sz w:val="28"/>
                <w:szCs w:val="28"/>
              </w:rPr>
              <w:t xml:space="preserve"> (follicles and corpus </w:t>
            </w:r>
            <w:proofErr w:type="spellStart"/>
            <w:r w:rsidR="004C3DF8">
              <w:rPr>
                <w:rFonts w:ascii="Palatino-Roman" w:hAnsi="Palatino-Roman" w:cs="Palatino-Roman"/>
                <w:sz w:val="28"/>
                <w:szCs w:val="28"/>
              </w:rPr>
              <w:t>luteum</w:t>
            </w:r>
            <w:proofErr w:type="spellEnd"/>
            <w:r w:rsidR="004C3DF8">
              <w:rPr>
                <w:rFonts w:ascii="Palatino-Roman" w:hAnsi="Palatino-Roman" w:cs="Palatino-Roman"/>
                <w:sz w:val="28"/>
                <w:szCs w:val="28"/>
              </w:rPr>
              <w:t xml:space="preserve">)     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D36B3C">
              <w:rPr>
                <w:rFonts w:ascii="Palatino-Roman" w:hAnsi="Palatino-Roman" w:cs="Palatino-Roman"/>
                <w:sz w:val="28"/>
                <w:szCs w:val="28"/>
              </w:rPr>
              <w:t xml:space="preserve"> oviducts (fallopian tubes)     </w:t>
            </w:r>
            <w:r w:rsidR="004C3DF8">
              <w:rPr>
                <w:rFonts w:ascii="Palatino-Roman" w:hAnsi="Palatino-Roman" w:cs="Palatino-Roman"/>
                <w:sz w:val="28"/>
                <w:szCs w:val="28"/>
              </w:rPr>
              <w:t xml:space="preserve">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uterus</w:t>
            </w:r>
            <w:r w:rsidR="004C3DF8">
              <w:rPr>
                <w:rFonts w:ascii="Palatino-Roman" w:hAnsi="Palatino-Roman" w:cs="Palatino-Roman"/>
                <w:sz w:val="28"/>
                <w:szCs w:val="28"/>
              </w:rPr>
              <w:t xml:space="preserve">         </w:t>
            </w:r>
            <w:r w:rsidR="00D36B3C" w:rsidRPr="000E5E9C">
              <w:rPr>
                <w:rFonts w:ascii="Palatino-Roman" w:hAnsi="Palatino-Roman" w:cs="Palatino-Roman"/>
                <w:sz w:val="28"/>
                <w:szCs w:val="28"/>
              </w:rPr>
              <w:t>– cervix</w:t>
            </w:r>
            <w:r w:rsidR="004C3DF8">
              <w:rPr>
                <w:rFonts w:ascii="Palatino-Roman" w:hAnsi="Palatino-Roman" w:cs="Palatino-Roman"/>
                <w:sz w:val="28"/>
                <w:szCs w:val="28"/>
              </w:rPr>
              <w:t xml:space="preserve">      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D36B3C">
              <w:rPr>
                <w:rFonts w:ascii="Palatino-Roman" w:hAnsi="Palatino-Roman" w:cs="Palatino-Roman"/>
                <w:sz w:val="28"/>
                <w:szCs w:val="28"/>
              </w:rPr>
              <w:t xml:space="preserve"> endometrium</w:t>
            </w:r>
            <w:r w:rsidR="004C3DF8">
              <w:rPr>
                <w:rFonts w:ascii="Palatino-Roman" w:hAnsi="Palatino-Roman" w:cs="Palatino-Roman"/>
                <w:sz w:val="28"/>
                <w:szCs w:val="28"/>
              </w:rPr>
              <w:t xml:space="preserve">       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</w:t>
            </w:r>
            <w:r w:rsidR="00D36B3C">
              <w:rPr>
                <w:rFonts w:ascii="Palatino-Roman" w:hAnsi="Palatino-Roman" w:cs="Palatino-Roman"/>
                <w:sz w:val="28"/>
                <w:szCs w:val="28"/>
              </w:rPr>
              <w:t xml:space="preserve"> vagina                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clitoris</w:t>
            </w:r>
          </w:p>
          <w:p w:rsidR="00D36B3C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describe the functions of estrogen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describe the sequence of ev</w:t>
            </w:r>
            <w:r w:rsidR="00D36B3C">
              <w:rPr>
                <w:rFonts w:ascii="Palatino-Roman" w:hAnsi="Palatino-Roman" w:cs="Palatino-Roman"/>
                <w:sz w:val="28"/>
                <w:szCs w:val="28"/>
              </w:rPr>
              <w:t xml:space="preserve">ents in the ovarian cycle, with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reference the follicular phase, ovulation, and the luteal phase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describe the sequence of ev</w:t>
            </w:r>
            <w:r w:rsidR="00D36B3C">
              <w:rPr>
                <w:rFonts w:ascii="Palatino-Roman" w:hAnsi="Palatino-Roman" w:cs="Palatino-Roman"/>
                <w:sz w:val="28"/>
                <w:szCs w:val="28"/>
              </w:rPr>
              <w:t xml:space="preserve">ents in the uterine cycle, with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reference to menstruation, t</w:t>
            </w:r>
            <w:r w:rsidR="00D36B3C">
              <w:rPr>
                <w:rFonts w:ascii="Palatino-Roman" w:hAnsi="Palatino-Roman" w:cs="Palatino-Roman"/>
                <w:sz w:val="28"/>
                <w:szCs w:val="28"/>
              </w:rPr>
              <w:t xml:space="preserve">he proliferative phase, and the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secretory phase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describe the control of th</w:t>
            </w:r>
            <w:r w:rsidR="00D36B3C">
              <w:rPr>
                <w:rFonts w:ascii="Palatino-Roman" w:hAnsi="Palatino-Roman" w:cs="Palatino-Roman"/>
                <w:sz w:val="28"/>
                <w:szCs w:val="28"/>
              </w:rPr>
              <w:t xml:space="preserve">e ovarian and uterine cycles by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hormones including gonadot</w:t>
            </w:r>
            <w:r w:rsidR="00D36B3C">
              <w:rPr>
                <w:rFonts w:ascii="Palatino-Roman" w:hAnsi="Palatino-Roman" w:cs="Palatino-Roman"/>
                <w:sz w:val="28"/>
                <w:szCs w:val="28"/>
              </w:rPr>
              <w:t>ropin-releasing hormone (</w:t>
            </w:r>
            <w:proofErr w:type="spellStart"/>
            <w:r w:rsidR="00D36B3C">
              <w:rPr>
                <w:rFonts w:ascii="Palatino-Roman" w:hAnsi="Palatino-Roman" w:cs="Palatino-Roman"/>
                <w:sz w:val="28"/>
                <w:szCs w:val="28"/>
              </w:rPr>
              <w:t>GnRH</w:t>
            </w:r>
            <w:proofErr w:type="spellEnd"/>
            <w:r w:rsidR="00D36B3C">
              <w:rPr>
                <w:rFonts w:ascii="Palatino-Roman" w:hAnsi="Palatino-Roman" w:cs="Palatino-Roman"/>
                <w:sz w:val="28"/>
                <w:szCs w:val="28"/>
              </w:rPr>
              <w:t xml:space="preserve">),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follicle-stimulating hormone (</w:t>
            </w:r>
            <w:r w:rsidR="00D36B3C">
              <w:rPr>
                <w:rFonts w:ascii="Palatino-Roman" w:hAnsi="Palatino-Roman" w:cs="Palatino-Roman"/>
                <w:sz w:val="28"/>
                <w:szCs w:val="28"/>
              </w:rPr>
              <w:t xml:space="preserve">FSH), luteinizing hormone (LH),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estrogen, and progesterone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describe the hormonal changes that occur as a result of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implantation, including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production of human chorionic gonadotropin (HCG) to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maintain the corpus </w:t>
            </w:r>
            <w:proofErr w:type="spellStart"/>
            <w:r w:rsidRPr="000E5E9C">
              <w:rPr>
                <w:rFonts w:ascii="Palatino-Roman" w:hAnsi="Palatino-Roman" w:cs="Palatino-Roman"/>
                <w:sz w:val="28"/>
                <w:szCs w:val="28"/>
              </w:rPr>
              <w:t>luteum</w:t>
            </w:r>
            <w:proofErr w:type="spellEnd"/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– increased production of progesterone by the corpus </w:t>
            </w:r>
            <w:proofErr w:type="spellStart"/>
            <w:r w:rsidRPr="000E5E9C">
              <w:rPr>
                <w:rFonts w:ascii="Palatino-Roman" w:hAnsi="Palatino-Roman" w:cs="Palatino-Roman"/>
                <w:sz w:val="28"/>
                <w:szCs w:val="28"/>
              </w:rPr>
              <w:t>luteum</w:t>
            </w:r>
            <w:proofErr w:type="spellEnd"/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describe a positive feedback mechanism involving oxytocin</w:t>
            </w:r>
          </w:p>
        </w:tc>
      </w:tr>
    </w:tbl>
    <w:p w:rsidR="00053D7D" w:rsidRPr="002A7D58" w:rsidRDefault="00053D7D">
      <w:pPr>
        <w:rPr>
          <w:sz w:val="32"/>
          <w:szCs w:val="32"/>
        </w:rPr>
      </w:pPr>
      <w:r w:rsidRPr="004B062E">
        <w:rPr>
          <w:rFonts w:ascii="Helvetica-Bold" w:hAnsi="Helvetica-Bold" w:cs="Helvetica-Bold"/>
          <w:b/>
          <w:bCs/>
          <w:sz w:val="32"/>
          <w:szCs w:val="32"/>
        </w:rPr>
        <w:lastRenderedPageBreak/>
        <w:t>Human Biology (Urinary System</w:t>
      </w:r>
      <w:r w:rsidRPr="000E5E9C">
        <w:rPr>
          <w:rFonts w:ascii="Helvetica-Bold" w:hAnsi="Helvetica-Bold" w:cs="Helvetica-Bold"/>
          <w:b/>
          <w:bCs/>
          <w:sz w:val="28"/>
          <w:szCs w:val="28"/>
        </w:rPr>
        <w:t>)</w:t>
      </w:r>
      <w:r w:rsidR="002A7D58">
        <w:rPr>
          <w:rFonts w:ascii="Helvetica-Bold" w:hAnsi="Helvetica-Bold" w:cs="Helvetica-Bold"/>
          <w:b/>
          <w:bCs/>
          <w:sz w:val="28"/>
          <w:szCs w:val="28"/>
        </w:rPr>
        <w:tab/>
      </w:r>
      <w:r w:rsidR="002A7D58">
        <w:rPr>
          <w:rFonts w:ascii="Helvetica-Bold" w:hAnsi="Helvetica-Bold" w:cs="Helvetica-Bold"/>
          <w:b/>
          <w:bCs/>
          <w:sz w:val="28"/>
          <w:szCs w:val="28"/>
        </w:rPr>
        <w:tab/>
      </w:r>
      <w:r w:rsidR="002A7D58">
        <w:rPr>
          <w:rFonts w:ascii="Helvetica-Bold" w:hAnsi="Helvetica-Bold" w:cs="Helvetica-Bold"/>
          <w:b/>
          <w:bCs/>
          <w:sz w:val="28"/>
          <w:szCs w:val="28"/>
        </w:rPr>
        <w:tab/>
      </w:r>
      <w:r w:rsidR="002A7D58">
        <w:rPr>
          <w:rFonts w:ascii="Helvetica-Bold" w:hAnsi="Helvetica-Bold" w:cs="Helvetica-Bold"/>
          <w:b/>
          <w:bCs/>
          <w:sz w:val="28"/>
          <w:szCs w:val="28"/>
        </w:rPr>
        <w:tab/>
      </w:r>
      <w:r w:rsidR="002A7D58" w:rsidRPr="002A7D58"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r w:rsidR="002A7D58" w:rsidRPr="00815F73">
        <w:rPr>
          <w:rFonts w:ascii="Helvetica-Bold" w:hAnsi="Helvetica-Bold" w:cs="Helvetica-Bold"/>
          <w:b/>
          <w:bCs/>
          <w:sz w:val="28"/>
          <w:szCs w:val="28"/>
        </w:rPr>
        <w:t>Text Chapter(s) ________</w:t>
      </w:r>
    </w:p>
    <w:p w:rsidR="00282C3B" w:rsidRDefault="00282C3B" w:rsidP="004B062E">
      <w:pPr>
        <w:autoSpaceDE w:val="0"/>
        <w:autoSpaceDN w:val="0"/>
        <w:adjustRightInd w:val="0"/>
        <w:spacing w:after="0" w:line="240" w:lineRule="auto"/>
        <w:jc w:val="center"/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</w:pPr>
      <w:r w:rsidRPr="000E5E9C">
        <w:rPr>
          <w:rFonts w:ascii="Palatino-BoldItalic" w:hAnsi="Palatino-BoldItalic" w:cs="Palatino-BoldItalic"/>
          <w:b/>
          <w:bCs/>
          <w:i/>
          <w:iCs/>
          <w:sz w:val="28"/>
          <w:szCs w:val="28"/>
        </w:rPr>
        <w:t>Vocabulary</w:t>
      </w:r>
    </w:p>
    <w:p w:rsidR="004B062E" w:rsidRPr="004B062E" w:rsidRDefault="004B062E" w:rsidP="004B062E">
      <w:pPr>
        <w:autoSpaceDE w:val="0"/>
        <w:autoSpaceDN w:val="0"/>
        <w:adjustRightInd w:val="0"/>
        <w:spacing w:after="0" w:line="240" w:lineRule="auto"/>
        <w:jc w:val="center"/>
        <w:rPr>
          <w:rFonts w:ascii="Palatino-BoldItalic" w:hAnsi="Palatino-BoldItalic" w:cs="Palatino-BoldItalic"/>
          <w:b/>
          <w:bCs/>
          <w:i/>
          <w:iCs/>
          <w:sz w:val="16"/>
          <w:szCs w:val="16"/>
        </w:rPr>
      </w:pPr>
    </w:p>
    <w:p w:rsidR="00282C3B" w:rsidRDefault="00282C3B" w:rsidP="004B062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0E5E9C">
        <w:rPr>
          <w:rFonts w:ascii="Palatino-Roman" w:hAnsi="Palatino-Roman" w:cs="Palatino-Roman"/>
          <w:sz w:val="28"/>
          <w:szCs w:val="28"/>
        </w:rPr>
        <w:t>antidiuretic hormone (ADH), adrenal cortex, afferent and efferent ar</w:t>
      </w:r>
      <w:r w:rsidR="004B062E">
        <w:rPr>
          <w:rFonts w:ascii="Palatino-Roman" w:hAnsi="Palatino-Roman" w:cs="Palatino-Roman"/>
          <w:sz w:val="28"/>
          <w:szCs w:val="28"/>
        </w:rPr>
        <w:t xml:space="preserve">terioles, aldosterone, ammonia, </w:t>
      </w:r>
      <w:r w:rsidRPr="000E5E9C">
        <w:rPr>
          <w:rFonts w:ascii="Palatino-Roman" w:hAnsi="Palatino-Roman" w:cs="Palatino-Roman"/>
          <w:sz w:val="28"/>
          <w:szCs w:val="28"/>
        </w:rPr>
        <w:t>Bowman’s capsule, collecting duct, glomerulus, glucose, homeostasis, hypothalamus, kidn</w:t>
      </w:r>
      <w:r w:rsidR="004B062E">
        <w:rPr>
          <w:rFonts w:ascii="Palatino-Roman" w:hAnsi="Palatino-Roman" w:cs="Palatino-Roman"/>
          <w:sz w:val="28"/>
          <w:szCs w:val="28"/>
        </w:rPr>
        <w:t xml:space="preserve">ey, loop of </w:t>
      </w:r>
      <w:proofErr w:type="spellStart"/>
      <w:r w:rsidRPr="000E5E9C">
        <w:rPr>
          <w:rFonts w:ascii="Palatino-Roman" w:hAnsi="Palatino-Roman" w:cs="Palatino-Roman"/>
          <w:sz w:val="28"/>
          <w:szCs w:val="28"/>
        </w:rPr>
        <w:t>Henle</w:t>
      </w:r>
      <w:proofErr w:type="spellEnd"/>
      <w:r w:rsidRPr="000E5E9C">
        <w:rPr>
          <w:rFonts w:ascii="Palatino-Roman" w:hAnsi="Palatino-Roman" w:cs="Palatino-Roman"/>
          <w:sz w:val="28"/>
          <w:szCs w:val="28"/>
        </w:rPr>
        <w:t xml:space="preserve">, metabolic waste, nephron, nitrogenous waste, osmotic gradient, </w:t>
      </w:r>
      <w:proofErr w:type="spellStart"/>
      <w:r w:rsidRPr="000E5E9C">
        <w:rPr>
          <w:rFonts w:ascii="Palatino-Roman" w:hAnsi="Palatino-Roman" w:cs="Palatino-Roman"/>
          <w:sz w:val="28"/>
          <w:szCs w:val="28"/>
        </w:rPr>
        <w:t>per</w:t>
      </w:r>
      <w:r w:rsidR="004B062E">
        <w:rPr>
          <w:rFonts w:ascii="Palatino-Roman" w:hAnsi="Palatino-Roman" w:cs="Palatino-Roman"/>
          <w:sz w:val="28"/>
          <w:szCs w:val="28"/>
        </w:rPr>
        <w:t>itubular</w:t>
      </w:r>
      <w:proofErr w:type="spellEnd"/>
      <w:r w:rsidR="004B062E">
        <w:rPr>
          <w:rFonts w:ascii="Palatino-Roman" w:hAnsi="Palatino-Roman" w:cs="Palatino-Roman"/>
          <w:sz w:val="28"/>
          <w:szCs w:val="28"/>
        </w:rPr>
        <w:t xml:space="preserve"> capillary network, pH, </w:t>
      </w:r>
      <w:r w:rsidRPr="000E5E9C">
        <w:rPr>
          <w:rFonts w:ascii="Palatino-Roman" w:hAnsi="Palatino-Roman" w:cs="Palatino-Roman"/>
          <w:sz w:val="28"/>
          <w:szCs w:val="28"/>
        </w:rPr>
        <w:t>posterior pituitary, pressure filtration, proximal and distal convoluted tubule</w:t>
      </w:r>
      <w:r w:rsidR="004B062E">
        <w:rPr>
          <w:rFonts w:ascii="Palatino-Roman" w:hAnsi="Palatino-Roman" w:cs="Palatino-Roman"/>
          <w:sz w:val="28"/>
          <w:szCs w:val="28"/>
        </w:rPr>
        <w:t xml:space="preserve">s, reabsorption of water, renal </w:t>
      </w:r>
      <w:r w:rsidRPr="000E5E9C">
        <w:rPr>
          <w:rFonts w:ascii="Palatino-Roman" w:hAnsi="Palatino-Roman" w:cs="Palatino-Roman"/>
          <w:sz w:val="28"/>
          <w:szCs w:val="28"/>
        </w:rPr>
        <w:t>artery, renal cortex, renal medulla, renal pelvis, renal vein, selective reabsor</w:t>
      </w:r>
      <w:r w:rsidR="004B062E">
        <w:rPr>
          <w:rFonts w:ascii="Palatino-Roman" w:hAnsi="Palatino-Roman" w:cs="Palatino-Roman"/>
          <w:sz w:val="28"/>
          <w:szCs w:val="28"/>
        </w:rPr>
        <w:t xml:space="preserve">ption, tubular excretion, urea, </w:t>
      </w:r>
      <w:r w:rsidRPr="000E5E9C">
        <w:rPr>
          <w:rFonts w:ascii="Palatino-Roman" w:hAnsi="Palatino-Roman" w:cs="Palatino-Roman"/>
          <w:sz w:val="28"/>
          <w:szCs w:val="28"/>
        </w:rPr>
        <w:t>ureter, urethra, urinary bladder, urine</w:t>
      </w:r>
    </w:p>
    <w:p w:rsidR="004B062E" w:rsidRPr="004B062E" w:rsidRDefault="004B062E" w:rsidP="004B062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758"/>
      </w:tblGrid>
      <w:tr w:rsidR="00053D7D" w:rsidRPr="000E5E9C" w:rsidTr="004B062E">
        <w:tc>
          <w:tcPr>
            <w:tcW w:w="3258" w:type="dxa"/>
          </w:tcPr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C13 </w:t>
            </w:r>
            <w:proofErr w:type="spellStart"/>
            <w:r w:rsidRPr="000E5E9C">
              <w:rPr>
                <w:rFonts w:ascii="Palatino-Roman" w:hAnsi="Palatino-Roman" w:cs="Palatino-Roman"/>
                <w:sz w:val="28"/>
                <w:szCs w:val="28"/>
              </w:rPr>
              <w:t>analyse</w:t>
            </w:r>
            <w:proofErr w:type="spellEnd"/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 the functional interrelationships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of the structures</w:t>
            </w:r>
          </w:p>
          <w:p w:rsidR="00053D7D" w:rsidRPr="000E5E9C" w:rsidRDefault="00053D7D" w:rsidP="00053D7D">
            <w:pPr>
              <w:rPr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of the urinary system</w:t>
            </w:r>
          </w:p>
        </w:tc>
        <w:tc>
          <w:tcPr>
            <w:tcW w:w="7758" w:type="dxa"/>
          </w:tcPr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identify and explain the functions of each of the following: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kidney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ureter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urethra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urinary bladder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renal cortex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renal medulla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renal pelvis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nephron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identify and explain the functi</w:t>
            </w:r>
            <w:r w:rsidR="004B062E">
              <w:rPr>
                <w:rFonts w:ascii="Palatino-Roman" w:hAnsi="Palatino-Roman" w:cs="Palatino-Roman"/>
                <w:sz w:val="28"/>
                <w:szCs w:val="28"/>
              </w:rPr>
              <w:t xml:space="preserve">ons of the following components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of the nephron: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glomerulus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Bowman’s capsule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afferent and efferent arterioles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– </w:t>
            </w:r>
            <w:proofErr w:type="spellStart"/>
            <w:r w:rsidRPr="000E5E9C">
              <w:rPr>
                <w:rFonts w:ascii="Palatino-Roman" w:hAnsi="Palatino-Roman" w:cs="Palatino-Roman"/>
                <w:sz w:val="28"/>
                <w:szCs w:val="28"/>
              </w:rPr>
              <w:t>peritubular</w:t>
            </w:r>
            <w:proofErr w:type="spellEnd"/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 capillary network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proximal and distal convoluted tubules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collecting duct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– loop of </w:t>
            </w:r>
            <w:proofErr w:type="spellStart"/>
            <w:r w:rsidRPr="000E5E9C">
              <w:rPr>
                <w:rFonts w:ascii="Palatino-Roman" w:hAnsi="Palatino-Roman" w:cs="Palatino-Roman"/>
                <w:sz w:val="28"/>
                <w:szCs w:val="28"/>
              </w:rPr>
              <w:t>Henle</w:t>
            </w:r>
            <w:proofErr w:type="spellEnd"/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 xml:space="preserve">describe the production of urine </w:t>
            </w:r>
            <w:r w:rsidR="004B062E">
              <w:rPr>
                <w:rFonts w:ascii="Palatino-Roman" w:hAnsi="Palatino-Roman" w:cs="Palatino-Roman"/>
                <w:sz w:val="28"/>
                <w:szCs w:val="28"/>
              </w:rPr>
              <w:t xml:space="preserve">with reference to the following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terms: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pressure filtration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selective reabsorption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reabsorption of water following an osmotic gradient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tubular excretion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– metabolic waste (e.g., nitrogenous waste, urea, ammonia)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describe how the kidneys maintain blood pH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compare urea and glucose content of blood in the renal artery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with that of the renal vein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identify the source glands for</w:t>
            </w:r>
            <w:r w:rsidR="004B062E">
              <w:rPr>
                <w:rFonts w:ascii="Palatino-Roman" w:hAnsi="Palatino-Roman" w:cs="Palatino-Roman"/>
                <w:sz w:val="28"/>
                <w:szCs w:val="28"/>
              </w:rPr>
              <w:t xml:space="preserve"> antidiuretic hormone (ADH) and 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aldosterone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describe how the hypothalamus, posterior pituitary, ADH, and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the nephron achieve homeostasis of water levels in the blood</w:t>
            </w:r>
          </w:p>
          <w:p w:rsidR="00053D7D" w:rsidRPr="000E5E9C" w:rsidRDefault="00053D7D" w:rsidP="00053D7D">
            <w:pPr>
              <w:autoSpaceDE w:val="0"/>
              <w:autoSpaceDN w:val="0"/>
              <w:adjustRightInd w:val="0"/>
              <w:rPr>
                <w:rFonts w:ascii="Palatino-Roman" w:hAnsi="Palatino-Roman" w:cs="Palatino-Roman"/>
                <w:sz w:val="28"/>
                <w:szCs w:val="28"/>
              </w:rPr>
            </w:pPr>
            <w:r w:rsidRPr="000E5E9C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0E5E9C">
              <w:rPr>
                <w:rFonts w:ascii="Wingdings" w:hAnsi="Wingdings" w:cs="Wingdings"/>
                <w:sz w:val="28"/>
                <w:szCs w:val="28"/>
              </w:rPr>
              <w:t></w:t>
            </w:r>
            <w:r w:rsidRPr="000E5E9C">
              <w:rPr>
                <w:rFonts w:ascii="Palatino-Roman" w:hAnsi="Palatino-Roman" w:cs="Palatino-Roman"/>
                <w:sz w:val="28"/>
                <w:szCs w:val="28"/>
              </w:rPr>
              <w:t>describe how the adrenal cortex, aldosterone, and the nephron</w:t>
            </w:r>
          </w:p>
          <w:p w:rsidR="00053D7D" w:rsidRPr="000E5E9C" w:rsidRDefault="00053D7D" w:rsidP="00053D7D">
            <w:pPr>
              <w:rPr>
                <w:sz w:val="28"/>
                <w:szCs w:val="28"/>
              </w:rPr>
            </w:pPr>
            <w:r w:rsidRPr="000E5E9C">
              <w:rPr>
                <w:rFonts w:ascii="Palatino-Roman" w:hAnsi="Palatino-Roman" w:cs="Palatino-Roman"/>
                <w:sz w:val="28"/>
                <w:szCs w:val="28"/>
              </w:rPr>
              <w:t>achieve homeostasis of water and sodium levels in the blood</w:t>
            </w:r>
          </w:p>
        </w:tc>
      </w:tr>
    </w:tbl>
    <w:p w:rsidR="00053D7D" w:rsidRPr="00053D7D" w:rsidRDefault="00053D7D"/>
    <w:sectPr w:rsidR="00053D7D" w:rsidRPr="00053D7D" w:rsidSect="00D95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CE"/>
    <w:rsid w:val="00053D7D"/>
    <w:rsid w:val="000E5E9C"/>
    <w:rsid w:val="00156270"/>
    <w:rsid w:val="001A1E45"/>
    <w:rsid w:val="00225F88"/>
    <w:rsid w:val="00282C3B"/>
    <w:rsid w:val="002A7D58"/>
    <w:rsid w:val="002C5607"/>
    <w:rsid w:val="003067BA"/>
    <w:rsid w:val="004B062E"/>
    <w:rsid w:val="004C3DF8"/>
    <w:rsid w:val="00597E1C"/>
    <w:rsid w:val="005E2C24"/>
    <w:rsid w:val="006F1CFF"/>
    <w:rsid w:val="00702F74"/>
    <w:rsid w:val="007B5547"/>
    <w:rsid w:val="00815F73"/>
    <w:rsid w:val="00924D72"/>
    <w:rsid w:val="009B2B42"/>
    <w:rsid w:val="009F2845"/>
    <w:rsid w:val="00A72E56"/>
    <w:rsid w:val="00A80C0E"/>
    <w:rsid w:val="00AC16F8"/>
    <w:rsid w:val="00B30091"/>
    <w:rsid w:val="00D36B3C"/>
    <w:rsid w:val="00D95BCE"/>
    <w:rsid w:val="00E00FC6"/>
    <w:rsid w:val="00F13C0F"/>
    <w:rsid w:val="00F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BDF9-82CD-4C1E-8C7F-A196DB2C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4324</Words>
  <Characters>24648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2011-09-05T05:30:00Z</dcterms:created>
  <dcterms:modified xsi:type="dcterms:W3CDTF">2011-09-05T05:30:00Z</dcterms:modified>
</cp:coreProperties>
</file>